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C8321F" w14:textId="77777777" w:rsidR="00804F40" w:rsidRPr="00BD0A61" w:rsidRDefault="00804F40" w:rsidP="006773A4">
      <w:pPr>
        <w:spacing w:line="276" w:lineRule="auto"/>
        <w:ind w:right="142"/>
        <w:jc w:val="both"/>
        <w:rPr>
          <w:rFonts w:ascii="Arial" w:hAnsi="Arial" w:cs="Arial"/>
          <w:b/>
          <w:snapToGrid w:val="0"/>
          <w:sz w:val="22"/>
          <w:szCs w:val="22"/>
        </w:rPr>
      </w:pPr>
      <w:r w:rsidRPr="00BD0A61">
        <w:rPr>
          <w:rFonts w:ascii="Arial" w:hAnsi="Arial" w:cs="Arial"/>
          <w:b/>
          <w:snapToGrid w:val="0"/>
          <w:sz w:val="22"/>
          <w:szCs w:val="22"/>
        </w:rPr>
        <w:t xml:space="preserve">COOPERATIVA DE CRÉDITO UNIÃO DO CENTRO OESTE DE MINAS LTDA - SICOOB CENTRO UNIÃO </w:t>
      </w:r>
      <w:r w:rsidRPr="00BD0A61">
        <w:rPr>
          <w:rFonts w:ascii="Arial" w:hAnsi="Arial" w:cs="Arial"/>
          <w:b/>
          <w:sz w:val="22"/>
          <w:szCs w:val="22"/>
        </w:rPr>
        <w:t xml:space="preserve">– Praça Primeiro de Janeiro, n.º 25, Centro, Carmo do Cajuru/MG – CEP: 35.557-000 – C.N.P.J. MF.: 65.239.402/0001-99, NIRE Nº </w:t>
      </w:r>
      <w:r w:rsidRPr="00BD0A61">
        <w:rPr>
          <w:rFonts w:ascii="Arial" w:hAnsi="Arial" w:cs="Arial"/>
          <w:b/>
          <w:bCs/>
          <w:sz w:val="22"/>
          <w:szCs w:val="22"/>
        </w:rPr>
        <w:t xml:space="preserve">31400006427 - </w:t>
      </w:r>
      <w:r w:rsidRPr="00BD0A61">
        <w:rPr>
          <w:rFonts w:ascii="Arial" w:hAnsi="Arial" w:cs="Arial"/>
          <w:b/>
          <w:sz w:val="22"/>
          <w:szCs w:val="22"/>
        </w:rPr>
        <w:t xml:space="preserve">EDITAL DE 1ª, 2ª E 3ª CONVOCAÇÃO DE ASSEMBLEIA GERAL </w:t>
      </w:r>
      <w:proofErr w:type="gramStart"/>
      <w:r w:rsidRPr="00BD0A61">
        <w:rPr>
          <w:rFonts w:ascii="Arial" w:hAnsi="Arial" w:cs="Arial"/>
          <w:b/>
          <w:sz w:val="22"/>
          <w:szCs w:val="22"/>
        </w:rPr>
        <w:t>EXTRAORDINÁRIA  ORDINÁRIA</w:t>
      </w:r>
      <w:proofErr w:type="gramEnd"/>
      <w:r w:rsidRPr="00BD0A61">
        <w:rPr>
          <w:rFonts w:ascii="Arial" w:hAnsi="Arial" w:cs="Arial"/>
          <w:b/>
          <w:sz w:val="22"/>
          <w:szCs w:val="22"/>
        </w:rPr>
        <w:t>.</w:t>
      </w:r>
    </w:p>
    <w:p w14:paraId="0D378DD5" w14:textId="77777777" w:rsidR="00804F40" w:rsidRPr="00BD0A61" w:rsidRDefault="00804F40" w:rsidP="006773A4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748CB32" w14:textId="5D563020" w:rsidR="00804F40" w:rsidRPr="00BD0A61" w:rsidRDefault="00804F40" w:rsidP="006773A4">
      <w:pPr>
        <w:spacing w:line="276" w:lineRule="auto"/>
        <w:ind w:right="140"/>
        <w:jc w:val="both"/>
        <w:rPr>
          <w:rFonts w:ascii="Arial" w:hAnsi="Arial" w:cs="Arial"/>
          <w:b/>
          <w:snapToGrid w:val="0"/>
          <w:sz w:val="22"/>
          <w:szCs w:val="22"/>
        </w:rPr>
      </w:pPr>
      <w:r w:rsidRPr="00BD0A61">
        <w:rPr>
          <w:rFonts w:ascii="Arial" w:hAnsi="Arial" w:cs="Arial"/>
          <w:snapToGrid w:val="0"/>
          <w:sz w:val="22"/>
          <w:szCs w:val="22"/>
        </w:rPr>
        <w:t xml:space="preserve">O Presidente do Conselho de Administração da COOPERATIVA DE CRÉDITO UNIÃO DO CENTRO OESTE DE MINAS LTDA. – SICOOB CENTRO UNIÃO - no uso das atribuições legais e estatutárias, CONVOCA os associados desta Cooperativa Singular, em pleno gozo de seus direitos sociais, para a </w:t>
      </w:r>
      <w:r w:rsidRPr="00BD0A61">
        <w:rPr>
          <w:rFonts w:ascii="Arial" w:hAnsi="Arial" w:cs="Arial"/>
          <w:b/>
          <w:snapToGrid w:val="0"/>
          <w:sz w:val="22"/>
          <w:szCs w:val="22"/>
        </w:rPr>
        <w:t xml:space="preserve">ASSEMBLEIA GERAL EXTRAORDINÁRIA E ORDINÁRIA </w:t>
      </w:r>
      <w:r w:rsidRPr="00BD0A61">
        <w:rPr>
          <w:rFonts w:ascii="Arial" w:hAnsi="Arial" w:cs="Arial"/>
          <w:snapToGrid w:val="0"/>
          <w:sz w:val="22"/>
          <w:szCs w:val="22"/>
        </w:rPr>
        <w:t xml:space="preserve">a ser realizada no dia </w:t>
      </w:r>
      <w:r w:rsidR="00C6329B">
        <w:rPr>
          <w:rFonts w:ascii="Arial" w:hAnsi="Arial" w:cs="Arial"/>
          <w:snapToGrid w:val="0"/>
          <w:sz w:val="22"/>
          <w:szCs w:val="22"/>
        </w:rPr>
        <w:t>07</w:t>
      </w:r>
      <w:r w:rsidRPr="00BD0A61">
        <w:rPr>
          <w:rFonts w:ascii="Arial" w:hAnsi="Arial" w:cs="Arial"/>
          <w:snapToGrid w:val="0"/>
          <w:sz w:val="22"/>
          <w:szCs w:val="22"/>
        </w:rPr>
        <w:t xml:space="preserve"> (</w:t>
      </w:r>
      <w:r w:rsidR="00C6329B">
        <w:rPr>
          <w:rFonts w:ascii="Arial" w:hAnsi="Arial" w:cs="Arial"/>
          <w:snapToGrid w:val="0"/>
          <w:sz w:val="22"/>
          <w:szCs w:val="22"/>
        </w:rPr>
        <w:t>sete</w:t>
      </w:r>
      <w:r w:rsidRPr="00BD0A61">
        <w:rPr>
          <w:rFonts w:ascii="Arial" w:hAnsi="Arial" w:cs="Arial"/>
          <w:snapToGrid w:val="0"/>
          <w:sz w:val="22"/>
          <w:szCs w:val="22"/>
        </w:rPr>
        <w:t>) de abril de 202</w:t>
      </w:r>
      <w:r w:rsidR="00C6329B">
        <w:rPr>
          <w:rFonts w:ascii="Arial" w:hAnsi="Arial" w:cs="Arial"/>
          <w:snapToGrid w:val="0"/>
          <w:sz w:val="22"/>
          <w:szCs w:val="22"/>
        </w:rPr>
        <w:t>2</w:t>
      </w:r>
      <w:r w:rsidRPr="00BD0A61">
        <w:rPr>
          <w:rFonts w:ascii="Arial" w:hAnsi="Arial" w:cs="Arial"/>
          <w:snapToGrid w:val="0"/>
          <w:sz w:val="22"/>
          <w:szCs w:val="22"/>
        </w:rPr>
        <w:t xml:space="preserve">, </w:t>
      </w:r>
      <w:r w:rsidRPr="00BD0A61">
        <w:rPr>
          <w:rFonts w:ascii="Arial" w:hAnsi="Arial" w:cs="Arial"/>
          <w:sz w:val="22"/>
          <w:szCs w:val="22"/>
        </w:rPr>
        <w:t xml:space="preserve">no Auditório do </w:t>
      </w:r>
      <w:proofErr w:type="spellStart"/>
      <w:r w:rsidRPr="00BD0A61">
        <w:rPr>
          <w:rFonts w:ascii="Arial" w:hAnsi="Arial" w:cs="Arial"/>
          <w:sz w:val="22"/>
          <w:szCs w:val="22"/>
        </w:rPr>
        <w:t>Sicoob</w:t>
      </w:r>
      <w:proofErr w:type="spellEnd"/>
      <w:r w:rsidRPr="00BD0A61">
        <w:rPr>
          <w:rFonts w:ascii="Arial" w:hAnsi="Arial" w:cs="Arial"/>
          <w:sz w:val="22"/>
          <w:szCs w:val="22"/>
        </w:rPr>
        <w:t xml:space="preserve"> Centro União - Auditório Ozório Evand</w:t>
      </w:r>
      <w:r w:rsidR="00260F23">
        <w:rPr>
          <w:rFonts w:ascii="Arial" w:hAnsi="Arial" w:cs="Arial"/>
          <w:sz w:val="22"/>
          <w:szCs w:val="22"/>
        </w:rPr>
        <w:t>r</w:t>
      </w:r>
      <w:r w:rsidRPr="00BD0A61">
        <w:rPr>
          <w:rFonts w:ascii="Arial" w:hAnsi="Arial" w:cs="Arial"/>
          <w:sz w:val="22"/>
          <w:szCs w:val="22"/>
        </w:rPr>
        <w:t>o Ferreira, situado à Praça Primeiro de Janeiro, nº 25, centro, na cidade de Carmo do Cajuru (MG)</w:t>
      </w:r>
      <w:r w:rsidRPr="00BD0A61">
        <w:rPr>
          <w:rFonts w:ascii="Arial" w:hAnsi="Arial" w:cs="Arial"/>
          <w:color w:val="000000"/>
          <w:sz w:val="22"/>
          <w:szCs w:val="22"/>
        </w:rPr>
        <w:t>, às 1</w:t>
      </w:r>
      <w:r w:rsidR="001C71E7">
        <w:rPr>
          <w:rFonts w:ascii="Arial" w:hAnsi="Arial" w:cs="Arial"/>
          <w:color w:val="000000"/>
          <w:sz w:val="22"/>
          <w:szCs w:val="22"/>
        </w:rPr>
        <w:t>5</w:t>
      </w:r>
      <w:r w:rsidRPr="00BD0A61">
        <w:rPr>
          <w:rFonts w:ascii="Arial" w:hAnsi="Arial" w:cs="Arial"/>
          <w:color w:val="000000"/>
          <w:sz w:val="22"/>
          <w:szCs w:val="22"/>
        </w:rPr>
        <w:t>h (</w:t>
      </w:r>
      <w:r w:rsidR="001C71E7">
        <w:rPr>
          <w:rFonts w:ascii="Arial" w:hAnsi="Arial" w:cs="Arial"/>
          <w:color w:val="000000"/>
          <w:sz w:val="22"/>
          <w:szCs w:val="22"/>
        </w:rPr>
        <w:t>quinze</w:t>
      </w:r>
      <w:r w:rsidRPr="00BD0A61">
        <w:rPr>
          <w:rFonts w:ascii="Arial" w:hAnsi="Arial" w:cs="Arial"/>
          <w:color w:val="000000"/>
          <w:sz w:val="22"/>
          <w:szCs w:val="22"/>
        </w:rPr>
        <w:t>)</w:t>
      </w:r>
      <w:r w:rsidRPr="00BD0A61">
        <w:rPr>
          <w:rFonts w:ascii="Arial" w:hAnsi="Arial" w:cs="Arial"/>
          <w:snapToGrid w:val="0"/>
          <w:sz w:val="22"/>
          <w:szCs w:val="22"/>
        </w:rPr>
        <w:t xml:space="preserve"> em primeira convocação, com a presença de 2/3 (dois terços) do número de associados, às 1</w:t>
      </w:r>
      <w:r w:rsidR="001C71E7">
        <w:rPr>
          <w:rFonts w:ascii="Arial" w:hAnsi="Arial" w:cs="Arial"/>
          <w:snapToGrid w:val="0"/>
          <w:sz w:val="22"/>
          <w:szCs w:val="22"/>
        </w:rPr>
        <w:t>6</w:t>
      </w:r>
      <w:r w:rsidRPr="00BD0A61">
        <w:rPr>
          <w:rFonts w:ascii="Arial" w:hAnsi="Arial" w:cs="Arial"/>
          <w:snapToGrid w:val="0"/>
          <w:sz w:val="22"/>
          <w:szCs w:val="22"/>
        </w:rPr>
        <w:t>h (dez</w:t>
      </w:r>
      <w:r w:rsidR="00DC36DB">
        <w:rPr>
          <w:rFonts w:ascii="Arial" w:hAnsi="Arial" w:cs="Arial"/>
          <w:snapToGrid w:val="0"/>
          <w:sz w:val="22"/>
          <w:szCs w:val="22"/>
        </w:rPr>
        <w:t>esse</w:t>
      </w:r>
      <w:r w:rsidR="001C71E7">
        <w:rPr>
          <w:rFonts w:ascii="Arial" w:hAnsi="Arial" w:cs="Arial"/>
          <w:snapToGrid w:val="0"/>
          <w:sz w:val="22"/>
          <w:szCs w:val="22"/>
        </w:rPr>
        <w:t>is</w:t>
      </w:r>
      <w:r w:rsidRPr="00BD0A61">
        <w:rPr>
          <w:rFonts w:ascii="Arial" w:hAnsi="Arial" w:cs="Arial"/>
          <w:snapToGrid w:val="0"/>
          <w:sz w:val="22"/>
          <w:szCs w:val="22"/>
        </w:rPr>
        <w:t>) em segunda convocação, com a presença de metade mais um dos associados; ou em terceira e última convocação às 1</w:t>
      </w:r>
      <w:r w:rsidR="001C71E7">
        <w:rPr>
          <w:rFonts w:ascii="Arial" w:hAnsi="Arial" w:cs="Arial"/>
          <w:snapToGrid w:val="0"/>
          <w:sz w:val="22"/>
          <w:szCs w:val="22"/>
        </w:rPr>
        <w:t>7</w:t>
      </w:r>
      <w:r w:rsidRPr="00BD0A61">
        <w:rPr>
          <w:rFonts w:ascii="Arial" w:hAnsi="Arial" w:cs="Arial"/>
          <w:snapToGrid w:val="0"/>
          <w:sz w:val="22"/>
          <w:szCs w:val="22"/>
        </w:rPr>
        <w:t>h (dez</w:t>
      </w:r>
      <w:r w:rsidR="001C71E7">
        <w:rPr>
          <w:rFonts w:ascii="Arial" w:hAnsi="Arial" w:cs="Arial"/>
          <w:snapToGrid w:val="0"/>
          <w:sz w:val="22"/>
          <w:szCs w:val="22"/>
        </w:rPr>
        <w:t>essete</w:t>
      </w:r>
      <w:r w:rsidRPr="00BD0A61">
        <w:rPr>
          <w:rFonts w:ascii="Arial" w:hAnsi="Arial" w:cs="Arial"/>
          <w:snapToGrid w:val="0"/>
          <w:sz w:val="22"/>
          <w:szCs w:val="22"/>
        </w:rPr>
        <w:t xml:space="preserve"> horas) com a presença de, no mínimo, 10 (dez) associados, para deliberarem sobre a seguinte </w:t>
      </w:r>
      <w:r w:rsidRPr="00BD0A61">
        <w:rPr>
          <w:rFonts w:ascii="Arial" w:hAnsi="Arial" w:cs="Arial"/>
          <w:b/>
          <w:snapToGrid w:val="0"/>
          <w:sz w:val="22"/>
          <w:szCs w:val="22"/>
        </w:rPr>
        <w:t>ORDEM DO DIA:</w:t>
      </w:r>
    </w:p>
    <w:p w14:paraId="2EA7F416" w14:textId="77777777" w:rsidR="00804F40" w:rsidRPr="00BD0A61" w:rsidRDefault="00804F40" w:rsidP="006773A4">
      <w:pPr>
        <w:spacing w:line="276" w:lineRule="auto"/>
        <w:ind w:right="140"/>
        <w:jc w:val="both"/>
        <w:rPr>
          <w:rFonts w:ascii="Arial" w:hAnsi="Arial" w:cs="Arial"/>
          <w:b/>
          <w:snapToGrid w:val="0"/>
          <w:sz w:val="22"/>
          <w:szCs w:val="22"/>
        </w:rPr>
      </w:pPr>
      <w:r w:rsidRPr="00BD0A61">
        <w:rPr>
          <w:rFonts w:ascii="Arial" w:hAnsi="Arial" w:cs="Arial"/>
          <w:b/>
          <w:snapToGrid w:val="0"/>
          <w:sz w:val="22"/>
          <w:szCs w:val="22"/>
        </w:rPr>
        <w:t>ASSEMBLEIA GERAL EXTRAORDINÁRIA:</w:t>
      </w:r>
    </w:p>
    <w:p w14:paraId="7C4BCF4C" w14:textId="3A68F799" w:rsidR="00804F40" w:rsidRPr="00BD0A61" w:rsidRDefault="00F669FB" w:rsidP="00F669FB">
      <w:pPr>
        <w:pStyle w:val="PargrafodaLista"/>
        <w:ind w:left="0" w:right="140"/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 xml:space="preserve">1. </w:t>
      </w:r>
      <w:r w:rsidR="00804F40" w:rsidRPr="00BD0A61">
        <w:rPr>
          <w:rFonts w:ascii="Arial" w:hAnsi="Arial" w:cs="Arial"/>
          <w:snapToGrid w:val="0"/>
        </w:rPr>
        <w:t xml:space="preserve">Reforma </w:t>
      </w:r>
      <w:r w:rsidR="00C6329B">
        <w:rPr>
          <w:rFonts w:ascii="Arial" w:hAnsi="Arial" w:cs="Arial"/>
          <w:snapToGrid w:val="0"/>
        </w:rPr>
        <w:t xml:space="preserve">Parcial </w:t>
      </w:r>
      <w:r w:rsidR="00804F40" w:rsidRPr="00BD0A61">
        <w:rPr>
          <w:rFonts w:ascii="Arial" w:hAnsi="Arial" w:cs="Arial"/>
          <w:snapToGrid w:val="0"/>
        </w:rPr>
        <w:t xml:space="preserve">do Estatuto Social, sem alteração do objeto social (artigo </w:t>
      </w:r>
      <w:r w:rsidR="00C6329B">
        <w:rPr>
          <w:rFonts w:ascii="Arial" w:hAnsi="Arial" w:cs="Arial"/>
          <w:snapToGrid w:val="0"/>
        </w:rPr>
        <w:t>2º e Artigo 62</w:t>
      </w:r>
      <w:r w:rsidR="00804F40" w:rsidRPr="00BD0A61">
        <w:rPr>
          <w:rFonts w:ascii="Arial" w:hAnsi="Arial" w:cs="Arial"/>
          <w:snapToGrid w:val="0"/>
        </w:rPr>
        <w:t>)</w:t>
      </w:r>
    </w:p>
    <w:p w14:paraId="035C989D" w14:textId="77777777" w:rsidR="00804F40" w:rsidRPr="00BD0A61" w:rsidRDefault="00804F40" w:rsidP="006773A4">
      <w:pPr>
        <w:spacing w:line="276" w:lineRule="auto"/>
        <w:ind w:right="140"/>
        <w:jc w:val="both"/>
        <w:rPr>
          <w:rFonts w:ascii="Arial" w:hAnsi="Arial" w:cs="Arial"/>
          <w:b/>
          <w:snapToGrid w:val="0"/>
          <w:sz w:val="22"/>
          <w:szCs w:val="22"/>
        </w:rPr>
      </w:pPr>
      <w:r w:rsidRPr="00BD0A61">
        <w:rPr>
          <w:rFonts w:ascii="Arial" w:hAnsi="Arial" w:cs="Arial"/>
          <w:b/>
          <w:snapToGrid w:val="0"/>
          <w:sz w:val="22"/>
          <w:szCs w:val="22"/>
        </w:rPr>
        <w:t>ASSEMBLEIA GERAL ORDINÁRIA:</w:t>
      </w:r>
    </w:p>
    <w:p w14:paraId="3D1D18C3" w14:textId="77777777" w:rsidR="001C24C7" w:rsidRDefault="00804F40" w:rsidP="006773A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D0A61">
        <w:rPr>
          <w:rFonts w:ascii="Arial" w:hAnsi="Arial" w:cs="Arial"/>
          <w:sz w:val="22"/>
          <w:szCs w:val="22"/>
        </w:rPr>
        <w:t xml:space="preserve">1. Prestação de contas dos órgãos de administração, acompanhada do Parecer do Conselho Fiscal, compreendendo: </w:t>
      </w:r>
    </w:p>
    <w:p w14:paraId="17C7DA15" w14:textId="77777777" w:rsidR="001C24C7" w:rsidRDefault="00804F40" w:rsidP="006773A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D0A61">
        <w:rPr>
          <w:rFonts w:ascii="Arial" w:hAnsi="Arial" w:cs="Arial"/>
          <w:sz w:val="22"/>
          <w:szCs w:val="22"/>
        </w:rPr>
        <w:t xml:space="preserve">a) relatório da gestão; </w:t>
      </w:r>
    </w:p>
    <w:p w14:paraId="29ED2513" w14:textId="77777777" w:rsidR="001C24C7" w:rsidRDefault="00804F40" w:rsidP="006773A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D0A61">
        <w:rPr>
          <w:rFonts w:ascii="Arial" w:hAnsi="Arial" w:cs="Arial"/>
          <w:sz w:val="22"/>
          <w:szCs w:val="22"/>
        </w:rPr>
        <w:t xml:space="preserve">b) balanços elaborados no primeiro e no segundo semestres do exercício social anterior; </w:t>
      </w:r>
    </w:p>
    <w:p w14:paraId="247D85B2" w14:textId="77777777" w:rsidR="00497015" w:rsidRDefault="00804F40" w:rsidP="006773A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D0A61">
        <w:rPr>
          <w:rFonts w:ascii="Arial" w:hAnsi="Arial" w:cs="Arial"/>
          <w:sz w:val="22"/>
          <w:szCs w:val="22"/>
        </w:rPr>
        <w:t xml:space="preserve">c) relatório da auditoria externa </w:t>
      </w:r>
      <w:r w:rsidR="001C24C7" w:rsidRPr="002E4FFB">
        <w:rPr>
          <w:rFonts w:ascii="Arial" w:hAnsi="Arial" w:cs="Arial"/>
          <w:sz w:val="22"/>
          <w:szCs w:val="22"/>
        </w:rPr>
        <w:t xml:space="preserve">emitido pela </w:t>
      </w:r>
      <w:r w:rsidRPr="00BD0A61">
        <w:rPr>
          <w:rFonts w:ascii="Arial" w:hAnsi="Arial" w:cs="Arial"/>
          <w:sz w:val="22"/>
          <w:szCs w:val="22"/>
        </w:rPr>
        <w:t xml:space="preserve">CNAC – Confederação Nacional de Auditoria Cooperativa; </w:t>
      </w:r>
    </w:p>
    <w:p w14:paraId="62E4C41F" w14:textId="6C16E9AE" w:rsidR="00497015" w:rsidRDefault="00804F40" w:rsidP="006773A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D0A61">
        <w:rPr>
          <w:rFonts w:ascii="Arial" w:hAnsi="Arial" w:cs="Arial"/>
          <w:sz w:val="22"/>
          <w:szCs w:val="22"/>
        </w:rPr>
        <w:t xml:space="preserve">d) demonstrativo das sobras apuradas; </w:t>
      </w:r>
    </w:p>
    <w:p w14:paraId="5066B4CE" w14:textId="77777777" w:rsidR="00497015" w:rsidRDefault="00497015" w:rsidP="006773A4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11E9603" w14:textId="1ABC246F" w:rsidR="00497015" w:rsidRDefault="00804F40" w:rsidP="006773A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D0A61">
        <w:rPr>
          <w:rFonts w:ascii="Arial" w:hAnsi="Arial" w:cs="Arial"/>
          <w:sz w:val="22"/>
          <w:szCs w:val="22"/>
        </w:rPr>
        <w:t xml:space="preserve">2. Destinação das </w:t>
      </w:r>
      <w:smartTag w:uri="schemas-houaiss/mini" w:element="verbetes">
        <w:r w:rsidRPr="00BD0A61">
          <w:rPr>
            <w:rFonts w:ascii="Arial" w:hAnsi="Arial" w:cs="Arial"/>
            <w:sz w:val="22"/>
            <w:szCs w:val="22"/>
          </w:rPr>
          <w:t>sobras</w:t>
        </w:r>
      </w:smartTag>
      <w:r w:rsidRPr="00BD0A61">
        <w:rPr>
          <w:rFonts w:ascii="Arial" w:hAnsi="Arial" w:cs="Arial"/>
          <w:sz w:val="22"/>
          <w:szCs w:val="22"/>
        </w:rPr>
        <w:t xml:space="preserve"> apuradas, deduzidas as </w:t>
      </w:r>
      <w:smartTag w:uri="schemas-houaiss/mini" w:element="verbetes">
        <w:r w:rsidRPr="00BD0A61">
          <w:rPr>
            <w:rFonts w:ascii="Arial" w:hAnsi="Arial" w:cs="Arial"/>
            <w:sz w:val="22"/>
            <w:szCs w:val="22"/>
          </w:rPr>
          <w:t>parcelas</w:t>
        </w:r>
      </w:smartTag>
      <w:r w:rsidRPr="00BD0A61">
        <w:rPr>
          <w:rFonts w:ascii="Arial" w:hAnsi="Arial" w:cs="Arial"/>
          <w:sz w:val="22"/>
          <w:szCs w:val="22"/>
        </w:rPr>
        <w:t xml:space="preserve"> </w:t>
      </w:r>
      <w:smartTag w:uri="schemas-houaiss/acao" w:element="dm">
        <w:r w:rsidRPr="00BD0A61">
          <w:rPr>
            <w:rFonts w:ascii="Arial" w:hAnsi="Arial" w:cs="Arial"/>
            <w:sz w:val="22"/>
            <w:szCs w:val="22"/>
          </w:rPr>
          <w:t>para</w:t>
        </w:r>
      </w:smartTag>
      <w:r w:rsidRPr="00BD0A61">
        <w:rPr>
          <w:rFonts w:ascii="Arial" w:hAnsi="Arial" w:cs="Arial"/>
          <w:sz w:val="22"/>
          <w:szCs w:val="22"/>
        </w:rPr>
        <w:t xml:space="preserve"> os </w:t>
      </w:r>
      <w:smartTag w:uri="schemas-houaiss/mini" w:element="verbetes">
        <w:r w:rsidRPr="00BD0A61">
          <w:rPr>
            <w:rFonts w:ascii="Arial" w:hAnsi="Arial" w:cs="Arial"/>
            <w:sz w:val="22"/>
            <w:szCs w:val="22"/>
          </w:rPr>
          <w:t>fundos</w:t>
        </w:r>
      </w:smartTag>
      <w:r w:rsidRPr="00BD0A61">
        <w:rPr>
          <w:rFonts w:ascii="Arial" w:hAnsi="Arial" w:cs="Arial"/>
          <w:sz w:val="22"/>
          <w:szCs w:val="22"/>
        </w:rPr>
        <w:t xml:space="preserve"> obrigatório</w:t>
      </w:r>
      <w:r w:rsidR="005548DC">
        <w:rPr>
          <w:rFonts w:ascii="Arial" w:hAnsi="Arial" w:cs="Arial"/>
          <w:sz w:val="22"/>
          <w:szCs w:val="22"/>
        </w:rPr>
        <w:t>s</w:t>
      </w:r>
      <w:r w:rsidRPr="00BD0A61">
        <w:rPr>
          <w:rFonts w:ascii="Arial" w:hAnsi="Arial" w:cs="Arial"/>
          <w:sz w:val="22"/>
          <w:szCs w:val="22"/>
        </w:rPr>
        <w:t xml:space="preserve">; </w:t>
      </w:r>
    </w:p>
    <w:p w14:paraId="66BE8D43" w14:textId="77777777" w:rsidR="00497015" w:rsidRDefault="00497015" w:rsidP="006773A4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6F80C78" w14:textId="24454471" w:rsidR="00AC067A" w:rsidRDefault="00804F40" w:rsidP="006773A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D0A61">
        <w:rPr>
          <w:rFonts w:ascii="Arial" w:hAnsi="Arial" w:cs="Arial"/>
          <w:sz w:val="22"/>
          <w:szCs w:val="22"/>
        </w:rPr>
        <w:t xml:space="preserve">3. Estabelecimento da </w:t>
      </w:r>
      <w:smartTag w:uri="schemas-houaiss/mini" w:element="verbetes">
        <w:r w:rsidRPr="00BD0A61">
          <w:rPr>
            <w:rFonts w:ascii="Arial" w:hAnsi="Arial" w:cs="Arial"/>
            <w:sz w:val="22"/>
            <w:szCs w:val="22"/>
          </w:rPr>
          <w:t>fórmula</w:t>
        </w:r>
      </w:smartTag>
      <w:r w:rsidRPr="00BD0A61">
        <w:rPr>
          <w:rFonts w:ascii="Arial" w:hAnsi="Arial" w:cs="Arial"/>
          <w:sz w:val="22"/>
          <w:szCs w:val="22"/>
        </w:rPr>
        <w:t xml:space="preserve"> de </w:t>
      </w:r>
      <w:smartTag w:uri="schemas-houaiss/mini" w:element="verbetes">
        <w:r w:rsidRPr="00BD0A61">
          <w:rPr>
            <w:rFonts w:ascii="Arial" w:hAnsi="Arial" w:cs="Arial"/>
            <w:sz w:val="22"/>
            <w:szCs w:val="22"/>
          </w:rPr>
          <w:t>cálculo</w:t>
        </w:r>
      </w:smartTag>
      <w:r w:rsidRPr="00BD0A61">
        <w:rPr>
          <w:rFonts w:ascii="Arial" w:hAnsi="Arial" w:cs="Arial"/>
          <w:sz w:val="22"/>
          <w:szCs w:val="22"/>
        </w:rPr>
        <w:t xml:space="preserve"> a </w:t>
      </w:r>
      <w:smartTag w:uri="schemas-houaiss/acao" w:element="hm">
        <w:r w:rsidRPr="00BD0A61">
          <w:rPr>
            <w:rFonts w:ascii="Arial" w:hAnsi="Arial" w:cs="Arial"/>
            <w:sz w:val="22"/>
            <w:szCs w:val="22"/>
          </w:rPr>
          <w:t>ser</w:t>
        </w:r>
      </w:smartTag>
      <w:r w:rsidRPr="00BD0A61">
        <w:rPr>
          <w:rFonts w:ascii="Arial" w:hAnsi="Arial" w:cs="Arial"/>
          <w:sz w:val="22"/>
          <w:szCs w:val="22"/>
        </w:rPr>
        <w:t xml:space="preserve"> aplicada na </w:t>
      </w:r>
      <w:smartTag w:uri="schemas-houaiss/mini" w:element="verbetes">
        <w:r w:rsidRPr="00BD0A61">
          <w:rPr>
            <w:rFonts w:ascii="Arial" w:hAnsi="Arial" w:cs="Arial"/>
            <w:sz w:val="22"/>
            <w:szCs w:val="22"/>
          </w:rPr>
          <w:t>distribuição</w:t>
        </w:r>
      </w:smartTag>
      <w:r w:rsidRPr="00BD0A61">
        <w:rPr>
          <w:rFonts w:ascii="Arial" w:hAnsi="Arial" w:cs="Arial"/>
          <w:sz w:val="22"/>
          <w:szCs w:val="22"/>
        </w:rPr>
        <w:t xml:space="preserve"> de </w:t>
      </w:r>
      <w:smartTag w:uri="schemas-houaiss/mini" w:element="verbetes">
        <w:r w:rsidRPr="00BD0A61">
          <w:rPr>
            <w:rFonts w:ascii="Arial" w:hAnsi="Arial" w:cs="Arial"/>
            <w:sz w:val="22"/>
            <w:szCs w:val="22"/>
          </w:rPr>
          <w:t>sobras</w:t>
        </w:r>
      </w:smartTag>
      <w:r w:rsidRPr="00BD0A61">
        <w:rPr>
          <w:rFonts w:ascii="Arial" w:hAnsi="Arial" w:cs="Arial"/>
          <w:sz w:val="22"/>
          <w:szCs w:val="22"/>
        </w:rPr>
        <w:t xml:space="preserve">, </w:t>
      </w:r>
      <w:smartTag w:uri="schemas-houaiss/mini" w:element="verbetes">
        <w:r w:rsidRPr="00BD0A61">
          <w:rPr>
            <w:rFonts w:ascii="Arial" w:hAnsi="Arial" w:cs="Arial"/>
            <w:sz w:val="22"/>
            <w:szCs w:val="22"/>
          </w:rPr>
          <w:t>com</w:t>
        </w:r>
      </w:smartTag>
      <w:r w:rsidRPr="00BD0A61">
        <w:rPr>
          <w:rFonts w:ascii="Arial" w:hAnsi="Arial" w:cs="Arial"/>
          <w:sz w:val="22"/>
          <w:szCs w:val="22"/>
        </w:rPr>
        <w:t xml:space="preserve"> </w:t>
      </w:r>
      <w:smartTag w:uri="schemas-houaiss/mini" w:element="verbetes">
        <w:r w:rsidRPr="00BD0A61">
          <w:rPr>
            <w:rFonts w:ascii="Arial" w:hAnsi="Arial" w:cs="Arial"/>
            <w:sz w:val="22"/>
            <w:szCs w:val="22"/>
          </w:rPr>
          <w:t>base</w:t>
        </w:r>
      </w:smartTag>
      <w:r w:rsidRPr="00BD0A61">
        <w:rPr>
          <w:rFonts w:ascii="Arial" w:hAnsi="Arial" w:cs="Arial"/>
          <w:sz w:val="22"/>
          <w:szCs w:val="22"/>
        </w:rPr>
        <w:t xml:space="preserve"> nas </w:t>
      </w:r>
      <w:smartTag w:uri="schemas-houaiss/mini" w:element="verbetes">
        <w:r w:rsidRPr="00BD0A61">
          <w:rPr>
            <w:rFonts w:ascii="Arial" w:hAnsi="Arial" w:cs="Arial"/>
            <w:sz w:val="22"/>
            <w:szCs w:val="22"/>
          </w:rPr>
          <w:t>operações</w:t>
        </w:r>
      </w:smartTag>
      <w:r w:rsidRPr="00BD0A61">
        <w:rPr>
          <w:rFonts w:ascii="Arial" w:hAnsi="Arial" w:cs="Arial"/>
          <w:sz w:val="22"/>
          <w:szCs w:val="22"/>
        </w:rPr>
        <w:t xml:space="preserve"> de </w:t>
      </w:r>
      <w:smartTag w:uri="schemas-houaiss/mini" w:element="verbetes">
        <w:r w:rsidRPr="00BD0A61">
          <w:rPr>
            <w:rFonts w:ascii="Arial" w:hAnsi="Arial" w:cs="Arial"/>
            <w:sz w:val="22"/>
            <w:szCs w:val="22"/>
          </w:rPr>
          <w:t>cada</w:t>
        </w:r>
      </w:smartTag>
      <w:r w:rsidRPr="00BD0A61">
        <w:rPr>
          <w:rFonts w:ascii="Arial" w:hAnsi="Arial" w:cs="Arial"/>
          <w:sz w:val="22"/>
          <w:szCs w:val="22"/>
        </w:rPr>
        <w:t xml:space="preserve"> </w:t>
      </w:r>
      <w:smartTag w:uri="schemas-houaiss/mini" w:element="verbetes">
        <w:r w:rsidRPr="00BD0A61">
          <w:rPr>
            <w:rFonts w:ascii="Arial" w:hAnsi="Arial" w:cs="Arial"/>
            <w:sz w:val="22"/>
            <w:szCs w:val="22"/>
          </w:rPr>
          <w:t>associado</w:t>
        </w:r>
      </w:smartTag>
      <w:r w:rsidRPr="00BD0A61">
        <w:rPr>
          <w:rFonts w:ascii="Arial" w:hAnsi="Arial" w:cs="Arial"/>
          <w:sz w:val="22"/>
          <w:szCs w:val="22"/>
        </w:rPr>
        <w:t xml:space="preserve"> realizadas </w:t>
      </w:r>
      <w:smartTag w:uri="schemas-houaiss/mini" w:element="verbetes">
        <w:r w:rsidRPr="00BD0A61">
          <w:rPr>
            <w:rFonts w:ascii="Arial" w:hAnsi="Arial" w:cs="Arial"/>
            <w:sz w:val="22"/>
            <w:szCs w:val="22"/>
          </w:rPr>
          <w:t>ou</w:t>
        </w:r>
      </w:smartTag>
      <w:r w:rsidRPr="00BD0A61">
        <w:rPr>
          <w:rFonts w:ascii="Arial" w:hAnsi="Arial" w:cs="Arial"/>
          <w:sz w:val="22"/>
          <w:szCs w:val="22"/>
        </w:rPr>
        <w:t xml:space="preserve"> mantidas </w:t>
      </w:r>
      <w:smartTag w:uri="schemas-houaiss/mini" w:element="verbetes">
        <w:r w:rsidRPr="00BD0A61">
          <w:rPr>
            <w:rFonts w:ascii="Arial" w:hAnsi="Arial" w:cs="Arial"/>
            <w:sz w:val="22"/>
            <w:szCs w:val="22"/>
          </w:rPr>
          <w:t>durante</w:t>
        </w:r>
      </w:smartTag>
      <w:r w:rsidRPr="00BD0A61">
        <w:rPr>
          <w:rFonts w:ascii="Arial" w:hAnsi="Arial" w:cs="Arial"/>
          <w:sz w:val="22"/>
          <w:szCs w:val="22"/>
        </w:rPr>
        <w:t xml:space="preserve"> o </w:t>
      </w:r>
      <w:smartTag w:uri="schemas-houaiss/mini" w:element="verbetes">
        <w:r w:rsidRPr="00BD0A61">
          <w:rPr>
            <w:rFonts w:ascii="Arial" w:hAnsi="Arial" w:cs="Arial"/>
            <w:sz w:val="22"/>
            <w:szCs w:val="22"/>
          </w:rPr>
          <w:t>exercício</w:t>
        </w:r>
      </w:smartTag>
      <w:r w:rsidRPr="00BD0A61">
        <w:rPr>
          <w:rFonts w:ascii="Arial" w:hAnsi="Arial" w:cs="Arial"/>
          <w:sz w:val="22"/>
          <w:szCs w:val="22"/>
        </w:rPr>
        <w:t xml:space="preserve">, excetuando-se o valor das quotas-partes integralizadas; </w:t>
      </w:r>
    </w:p>
    <w:p w14:paraId="33F71EBE" w14:textId="77777777" w:rsidR="00AC067A" w:rsidRPr="00820694" w:rsidRDefault="00AC067A" w:rsidP="006773A4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8672510" w14:textId="7565B722" w:rsidR="004815B4" w:rsidRPr="00820694" w:rsidRDefault="00595756" w:rsidP="006773A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20694">
        <w:rPr>
          <w:rFonts w:ascii="Arial" w:hAnsi="Arial" w:cs="Arial"/>
          <w:sz w:val="22"/>
          <w:szCs w:val="22"/>
        </w:rPr>
        <w:t>4.</w:t>
      </w:r>
      <w:r w:rsidRPr="00820694">
        <w:rPr>
          <w:rFonts w:ascii="Arial" w:hAnsi="Arial" w:cs="Arial"/>
          <w:iCs/>
          <w:sz w:val="22"/>
          <w:szCs w:val="22"/>
        </w:rPr>
        <w:t xml:space="preserve"> </w:t>
      </w:r>
      <w:r w:rsidRPr="00820694">
        <w:rPr>
          <w:rFonts w:ascii="Arial" w:hAnsi="Arial" w:cs="Arial"/>
          <w:sz w:val="22"/>
          <w:szCs w:val="22"/>
        </w:rPr>
        <w:t xml:space="preserve">Fixação do </w:t>
      </w:r>
      <w:smartTag w:uri="schemas-houaiss/mini" w:element="verbetes">
        <w:r w:rsidRPr="00820694">
          <w:rPr>
            <w:rFonts w:ascii="Arial" w:hAnsi="Arial" w:cs="Arial"/>
            <w:sz w:val="22"/>
            <w:szCs w:val="22"/>
          </w:rPr>
          <w:t>valor</w:t>
        </w:r>
      </w:smartTag>
      <w:r w:rsidRPr="00820694">
        <w:rPr>
          <w:rFonts w:ascii="Arial" w:hAnsi="Arial" w:cs="Arial"/>
          <w:sz w:val="22"/>
          <w:szCs w:val="22"/>
        </w:rPr>
        <w:t xml:space="preserve"> das </w:t>
      </w:r>
      <w:smartTag w:uri="schemas-houaiss/mini" w:element="verbetes">
        <w:r w:rsidRPr="00820694">
          <w:rPr>
            <w:rFonts w:ascii="Arial" w:hAnsi="Arial" w:cs="Arial"/>
            <w:sz w:val="22"/>
            <w:szCs w:val="22"/>
          </w:rPr>
          <w:t>cédulas</w:t>
        </w:r>
      </w:smartTag>
      <w:r w:rsidRPr="00820694">
        <w:rPr>
          <w:rFonts w:ascii="Arial" w:hAnsi="Arial" w:cs="Arial"/>
          <w:sz w:val="22"/>
          <w:szCs w:val="22"/>
        </w:rPr>
        <w:t xml:space="preserve"> de </w:t>
      </w:r>
      <w:smartTag w:uri="schemas-houaiss/acao" w:element="dm">
        <w:r w:rsidRPr="00820694">
          <w:rPr>
            <w:rFonts w:ascii="Arial" w:hAnsi="Arial" w:cs="Arial"/>
            <w:sz w:val="22"/>
            <w:szCs w:val="22"/>
          </w:rPr>
          <w:t>presença</w:t>
        </w:r>
      </w:smartTag>
      <w:r w:rsidRPr="00820694">
        <w:rPr>
          <w:rFonts w:ascii="Arial" w:hAnsi="Arial" w:cs="Arial"/>
          <w:sz w:val="22"/>
          <w:szCs w:val="22"/>
        </w:rPr>
        <w:t xml:space="preserve">, </w:t>
      </w:r>
      <w:smartTag w:uri="schemas-houaiss/mini" w:element="verbetes">
        <w:r w:rsidRPr="00820694">
          <w:rPr>
            <w:rFonts w:ascii="Arial" w:hAnsi="Arial" w:cs="Arial"/>
            <w:sz w:val="22"/>
            <w:szCs w:val="22"/>
          </w:rPr>
          <w:t>honorários</w:t>
        </w:r>
      </w:smartTag>
      <w:r w:rsidRPr="00820694">
        <w:rPr>
          <w:rFonts w:ascii="Arial" w:hAnsi="Arial" w:cs="Arial"/>
          <w:sz w:val="22"/>
          <w:szCs w:val="22"/>
        </w:rPr>
        <w:t xml:space="preserve"> </w:t>
      </w:r>
      <w:r w:rsidR="00C64C0F" w:rsidRPr="00820694">
        <w:rPr>
          <w:rFonts w:ascii="Arial" w:hAnsi="Arial" w:cs="Arial"/>
          <w:sz w:val="22"/>
          <w:szCs w:val="22"/>
        </w:rPr>
        <w:t xml:space="preserve">ou </w:t>
      </w:r>
      <w:smartTag w:uri="schemas-houaiss/mini" w:element="verbetes">
        <w:r w:rsidRPr="00820694">
          <w:rPr>
            <w:rFonts w:ascii="Arial" w:hAnsi="Arial" w:cs="Arial"/>
            <w:sz w:val="22"/>
            <w:szCs w:val="22"/>
          </w:rPr>
          <w:t>gratificações</w:t>
        </w:r>
      </w:smartTag>
      <w:r w:rsidRPr="00820694">
        <w:rPr>
          <w:rFonts w:ascii="Arial" w:hAnsi="Arial" w:cs="Arial"/>
          <w:sz w:val="22"/>
          <w:szCs w:val="22"/>
        </w:rPr>
        <w:t xml:space="preserve"> dos </w:t>
      </w:r>
      <w:smartTag w:uri="schemas-houaiss/mini" w:element="verbetes">
        <w:r w:rsidRPr="00820694">
          <w:rPr>
            <w:rFonts w:ascii="Arial" w:hAnsi="Arial" w:cs="Arial"/>
            <w:sz w:val="22"/>
            <w:szCs w:val="22"/>
          </w:rPr>
          <w:t>membros</w:t>
        </w:r>
      </w:smartTag>
      <w:r w:rsidRPr="00820694">
        <w:rPr>
          <w:rFonts w:ascii="Arial" w:hAnsi="Arial" w:cs="Arial"/>
          <w:sz w:val="22"/>
          <w:szCs w:val="22"/>
        </w:rPr>
        <w:t xml:space="preserve"> do </w:t>
      </w:r>
      <w:smartTag w:uri="schemas-houaiss/mini" w:element="verbetes">
        <w:r w:rsidRPr="00820694">
          <w:rPr>
            <w:rFonts w:ascii="Arial" w:hAnsi="Arial" w:cs="Arial"/>
            <w:sz w:val="22"/>
            <w:szCs w:val="22"/>
          </w:rPr>
          <w:t>Conselho</w:t>
        </w:r>
      </w:smartTag>
      <w:r w:rsidRPr="00820694">
        <w:rPr>
          <w:rFonts w:ascii="Arial" w:hAnsi="Arial" w:cs="Arial"/>
          <w:sz w:val="22"/>
          <w:szCs w:val="22"/>
        </w:rPr>
        <w:t xml:space="preserve"> de </w:t>
      </w:r>
      <w:smartTag w:uri="schemas-houaiss/mini" w:element="verbetes">
        <w:r w:rsidRPr="00820694">
          <w:rPr>
            <w:rFonts w:ascii="Arial" w:hAnsi="Arial" w:cs="Arial"/>
            <w:sz w:val="22"/>
            <w:szCs w:val="22"/>
          </w:rPr>
          <w:t>Administração</w:t>
        </w:r>
      </w:smartTag>
      <w:r w:rsidRPr="00820694">
        <w:rPr>
          <w:rFonts w:ascii="Arial" w:hAnsi="Arial" w:cs="Arial"/>
          <w:sz w:val="22"/>
          <w:szCs w:val="22"/>
        </w:rPr>
        <w:t xml:space="preserve"> e do </w:t>
      </w:r>
      <w:smartTag w:uri="schemas-houaiss/mini" w:element="verbetes">
        <w:r w:rsidRPr="00820694">
          <w:rPr>
            <w:rFonts w:ascii="Arial" w:hAnsi="Arial" w:cs="Arial"/>
            <w:sz w:val="22"/>
            <w:szCs w:val="22"/>
          </w:rPr>
          <w:t>Conselho</w:t>
        </w:r>
      </w:smartTag>
      <w:r w:rsidRPr="00820694">
        <w:rPr>
          <w:rFonts w:ascii="Arial" w:hAnsi="Arial" w:cs="Arial"/>
          <w:sz w:val="22"/>
          <w:szCs w:val="22"/>
        </w:rPr>
        <w:t xml:space="preserve"> Fiscal</w:t>
      </w:r>
      <w:r w:rsidR="005D3A36" w:rsidRPr="00820694">
        <w:rPr>
          <w:rFonts w:ascii="Arial" w:hAnsi="Arial" w:cs="Arial"/>
          <w:sz w:val="22"/>
          <w:szCs w:val="22"/>
        </w:rPr>
        <w:t xml:space="preserve"> e </w:t>
      </w:r>
      <w:r w:rsidRPr="00820694">
        <w:rPr>
          <w:rFonts w:ascii="Arial" w:hAnsi="Arial" w:cs="Arial"/>
          <w:sz w:val="22"/>
          <w:szCs w:val="22"/>
        </w:rPr>
        <w:t>do valor global para pagamento dos honorários</w:t>
      </w:r>
      <w:r w:rsidR="00527990" w:rsidRPr="00820694">
        <w:rPr>
          <w:rFonts w:ascii="Arial" w:hAnsi="Arial" w:cs="Arial"/>
          <w:sz w:val="22"/>
          <w:szCs w:val="22"/>
        </w:rPr>
        <w:t>,</w:t>
      </w:r>
      <w:r w:rsidRPr="00820694">
        <w:rPr>
          <w:rFonts w:ascii="Arial" w:hAnsi="Arial" w:cs="Arial"/>
          <w:sz w:val="22"/>
          <w:szCs w:val="22"/>
        </w:rPr>
        <w:t xml:space="preserve"> gratificações </w:t>
      </w:r>
      <w:r w:rsidR="00527990" w:rsidRPr="00820694">
        <w:rPr>
          <w:rFonts w:ascii="Arial" w:hAnsi="Arial" w:cs="Arial"/>
          <w:sz w:val="22"/>
          <w:szCs w:val="22"/>
        </w:rPr>
        <w:t xml:space="preserve">e/ou benefícios </w:t>
      </w:r>
      <w:r w:rsidRPr="00820694">
        <w:rPr>
          <w:rFonts w:ascii="Arial" w:hAnsi="Arial" w:cs="Arial"/>
          <w:sz w:val="22"/>
          <w:szCs w:val="22"/>
        </w:rPr>
        <w:t xml:space="preserve">dos membros da Diretoria Executiva; </w:t>
      </w:r>
    </w:p>
    <w:p w14:paraId="4B1AC213" w14:textId="77777777" w:rsidR="004815B4" w:rsidRPr="00820694" w:rsidRDefault="004815B4" w:rsidP="006773A4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0654D9C" w14:textId="1DBA64E4" w:rsidR="004815B4" w:rsidRPr="00820694" w:rsidRDefault="004815B4" w:rsidP="006773A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20694">
        <w:rPr>
          <w:rFonts w:ascii="Arial" w:hAnsi="Arial" w:cs="Arial"/>
          <w:sz w:val="22"/>
          <w:szCs w:val="22"/>
        </w:rPr>
        <w:t>5</w:t>
      </w:r>
      <w:r w:rsidR="00595756" w:rsidRPr="00820694">
        <w:rPr>
          <w:rFonts w:ascii="Arial" w:hAnsi="Arial" w:cs="Arial"/>
          <w:sz w:val="22"/>
          <w:szCs w:val="22"/>
        </w:rPr>
        <w:t xml:space="preserve">. </w:t>
      </w:r>
      <w:r w:rsidR="006B6CE2" w:rsidRPr="00820694">
        <w:rPr>
          <w:rFonts w:ascii="Arial" w:hAnsi="Arial" w:cs="Arial"/>
          <w:sz w:val="22"/>
          <w:szCs w:val="22"/>
        </w:rPr>
        <w:t>Aprovação da atualização da Política e Plano de Sucessão dos Administradores;</w:t>
      </w:r>
      <w:r w:rsidR="00944BFD" w:rsidRPr="00820694">
        <w:rPr>
          <w:rFonts w:ascii="Arial" w:hAnsi="Arial" w:cs="Arial"/>
          <w:sz w:val="22"/>
          <w:szCs w:val="22"/>
        </w:rPr>
        <w:t xml:space="preserve"> </w:t>
      </w:r>
    </w:p>
    <w:p w14:paraId="718A99D1" w14:textId="77777777" w:rsidR="004815B4" w:rsidRPr="00820694" w:rsidRDefault="004815B4" w:rsidP="006773A4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2BD36E1" w14:textId="77777777" w:rsidR="006B6CE2" w:rsidRPr="00820694" w:rsidRDefault="004815B4" w:rsidP="006B6CE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20694">
        <w:rPr>
          <w:rFonts w:ascii="Arial" w:hAnsi="Arial" w:cs="Arial"/>
          <w:sz w:val="22"/>
          <w:szCs w:val="22"/>
        </w:rPr>
        <w:t>6</w:t>
      </w:r>
      <w:r w:rsidR="00804F40" w:rsidRPr="00820694">
        <w:rPr>
          <w:rFonts w:ascii="Arial" w:hAnsi="Arial" w:cs="Arial"/>
          <w:sz w:val="22"/>
          <w:szCs w:val="22"/>
        </w:rPr>
        <w:t xml:space="preserve">. </w:t>
      </w:r>
      <w:r w:rsidR="006B6CE2" w:rsidRPr="00820694">
        <w:rPr>
          <w:rFonts w:ascii="Arial" w:hAnsi="Arial" w:cs="Arial"/>
          <w:iCs/>
          <w:sz w:val="22"/>
          <w:szCs w:val="22"/>
        </w:rPr>
        <w:t>Eleição dos membros do Conselho Fiscal;</w:t>
      </w:r>
      <w:r w:rsidR="006B6CE2" w:rsidRPr="00820694">
        <w:rPr>
          <w:rFonts w:ascii="Arial" w:hAnsi="Arial" w:cs="Arial"/>
          <w:sz w:val="22"/>
          <w:szCs w:val="22"/>
        </w:rPr>
        <w:t xml:space="preserve"> </w:t>
      </w:r>
    </w:p>
    <w:p w14:paraId="62886432" w14:textId="77777777" w:rsidR="00642616" w:rsidRPr="00820694" w:rsidRDefault="00642616" w:rsidP="006773A4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2577835" w14:textId="2528A8F9" w:rsidR="00804F40" w:rsidRPr="00820694" w:rsidRDefault="00642616" w:rsidP="006773A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20694">
        <w:rPr>
          <w:rFonts w:ascii="Arial" w:hAnsi="Arial" w:cs="Arial"/>
          <w:sz w:val="22"/>
          <w:szCs w:val="22"/>
        </w:rPr>
        <w:t>7</w:t>
      </w:r>
      <w:r w:rsidR="00297988" w:rsidRPr="00820694">
        <w:rPr>
          <w:rFonts w:ascii="Arial" w:hAnsi="Arial" w:cs="Arial"/>
          <w:sz w:val="22"/>
          <w:szCs w:val="22"/>
        </w:rPr>
        <w:t xml:space="preserve">. </w:t>
      </w:r>
      <w:r w:rsidR="00804F40" w:rsidRPr="00820694">
        <w:rPr>
          <w:rFonts w:ascii="Arial" w:hAnsi="Arial" w:cs="Arial"/>
          <w:sz w:val="22"/>
          <w:szCs w:val="22"/>
        </w:rPr>
        <w:t>Assuntos diversos de interesse social.</w:t>
      </w:r>
    </w:p>
    <w:p w14:paraId="17ED5006" w14:textId="77777777" w:rsidR="00D169CD" w:rsidRPr="00820694" w:rsidRDefault="00D169CD" w:rsidP="006773A4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46CC587" w14:textId="77777777" w:rsidR="00DC36DB" w:rsidRDefault="00DC36DB" w:rsidP="006773A4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3E71440" w14:textId="108D6082" w:rsidR="00642616" w:rsidRDefault="00804F40" w:rsidP="006773A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75017">
        <w:rPr>
          <w:rFonts w:ascii="Arial" w:hAnsi="Arial" w:cs="Arial"/>
          <w:sz w:val="22"/>
          <w:szCs w:val="22"/>
        </w:rPr>
        <w:t>Observaç</w:t>
      </w:r>
      <w:r w:rsidR="00F97933">
        <w:rPr>
          <w:rFonts w:ascii="Arial" w:hAnsi="Arial" w:cs="Arial"/>
          <w:sz w:val="22"/>
          <w:szCs w:val="22"/>
        </w:rPr>
        <w:t>ões</w:t>
      </w:r>
      <w:r w:rsidRPr="00175017">
        <w:rPr>
          <w:rFonts w:ascii="Arial" w:hAnsi="Arial" w:cs="Arial"/>
          <w:sz w:val="22"/>
          <w:szCs w:val="22"/>
        </w:rPr>
        <w:t xml:space="preserve">: </w:t>
      </w:r>
    </w:p>
    <w:p w14:paraId="7CE54863" w14:textId="77777777" w:rsidR="00642616" w:rsidRPr="00617437" w:rsidRDefault="00642616" w:rsidP="006773A4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F5837ED" w14:textId="4A99D6F6" w:rsidR="00106F2C" w:rsidRPr="00617437" w:rsidRDefault="00106F2C" w:rsidP="00106F2C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17437">
        <w:rPr>
          <w:rFonts w:ascii="Arial" w:hAnsi="Arial" w:cs="Arial"/>
          <w:sz w:val="22"/>
          <w:szCs w:val="22"/>
        </w:rPr>
        <w:t xml:space="preserve">1) A eleição realizar-se no auditório da sede </w:t>
      </w:r>
      <w:r w:rsidR="00DA3F7E" w:rsidRPr="00617437">
        <w:rPr>
          <w:rFonts w:ascii="Arial" w:hAnsi="Arial" w:cs="Arial"/>
          <w:sz w:val="22"/>
          <w:szCs w:val="22"/>
        </w:rPr>
        <w:t>social,</w:t>
      </w:r>
      <w:r w:rsidRPr="00617437">
        <w:rPr>
          <w:rFonts w:ascii="Arial" w:hAnsi="Arial" w:cs="Arial"/>
          <w:sz w:val="22"/>
          <w:szCs w:val="22"/>
        </w:rPr>
        <w:t xml:space="preserve"> </w:t>
      </w:r>
      <w:r w:rsidR="00DA3F7E" w:rsidRPr="00617437">
        <w:rPr>
          <w:rFonts w:ascii="Arial" w:hAnsi="Arial" w:cs="Arial"/>
          <w:sz w:val="22"/>
          <w:szCs w:val="22"/>
        </w:rPr>
        <w:t>situado à Praça Primeiro de Janeiro, nº 25, centro, na cidade de Carmo do Cajuru (MG)</w:t>
      </w:r>
      <w:r w:rsidRPr="00617437">
        <w:rPr>
          <w:rFonts w:ascii="Arial" w:hAnsi="Arial" w:cs="Arial"/>
          <w:sz w:val="22"/>
          <w:szCs w:val="22"/>
        </w:rPr>
        <w:t xml:space="preserve">, no dia </w:t>
      </w:r>
      <w:r w:rsidR="00AE71EB" w:rsidRPr="00617437">
        <w:rPr>
          <w:rFonts w:ascii="Arial" w:hAnsi="Arial" w:cs="Arial"/>
          <w:sz w:val="22"/>
          <w:szCs w:val="22"/>
        </w:rPr>
        <w:t>07</w:t>
      </w:r>
      <w:r w:rsidRPr="00617437">
        <w:rPr>
          <w:rFonts w:ascii="Arial" w:hAnsi="Arial" w:cs="Arial"/>
          <w:sz w:val="22"/>
          <w:szCs w:val="22"/>
        </w:rPr>
        <w:t>/04/2022 (</w:t>
      </w:r>
      <w:r w:rsidR="00953047" w:rsidRPr="00617437">
        <w:rPr>
          <w:rFonts w:ascii="Arial" w:hAnsi="Arial" w:cs="Arial"/>
          <w:sz w:val="22"/>
          <w:szCs w:val="22"/>
        </w:rPr>
        <w:t>quinta</w:t>
      </w:r>
      <w:r w:rsidRPr="00617437">
        <w:rPr>
          <w:rFonts w:ascii="Arial" w:hAnsi="Arial" w:cs="Arial"/>
          <w:sz w:val="22"/>
          <w:szCs w:val="22"/>
        </w:rPr>
        <w:t xml:space="preserve">-feira), com início às </w:t>
      </w:r>
      <w:r w:rsidR="00DC36DB" w:rsidRPr="00617437">
        <w:rPr>
          <w:rFonts w:ascii="Arial" w:hAnsi="Arial" w:cs="Arial"/>
          <w:sz w:val="22"/>
          <w:szCs w:val="22"/>
        </w:rPr>
        <w:t>1</w:t>
      </w:r>
      <w:r w:rsidR="001C71E7">
        <w:rPr>
          <w:rFonts w:ascii="Arial" w:hAnsi="Arial" w:cs="Arial"/>
          <w:sz w:val="22"/>
          <w:szCs w:val="22"/>
        </w:rPr>
        <w:t>8</w:t>
      </w:r>
      <w:r w:rsidR="00DC36DB" w:rsidRPr="00617437">
        <w:rPr>
          <w:rFonts w:ascii="Arial" w:hAnsi="Arial" w:cs="Arial"/>
          <w:sz w:val="22"/>
          <w:szCs w:val="22"/>
        </w:rPr>
        <w:t xml:space="preserve"> </w:t>
      </w:r>
      <w:r w:rsidRPr="00617437">
        <w:rPr>
          <w:rFonts w:ascii="Arial" w:hAnsi="Arial" w:cs="Arial"/>
          <w:sz w:val="22"/>
          <w:szCs w:val="22"/>
        </w:rPr>
        <w:t xml:space="preserve">horas e com duração máxima de </w:t>
      </w:r>
      <w:r w:rsidR="00EF0025" w:rsidRPr="00617437">
        <w:rPr>
          <w:rFonts w:ascii="Arial" w:hAnsi="Arial" w:cs="Arial"/>
          <w:sz w:val="22"/>
          <w:szCs w:val="22"/>
        </w:rPr>
        <w:t>6</w:t>
      </w:r>
      <w:r w:rsidRPr="00617437">
        <w:rPr>
          <w:rFonts w:ascii="Arial" w:hAnsi="Arial" w:cs="Arial"/>
          <w:sz w:val="22"/>
          <w:szCs w:val="22"/>
        </w:rPr>
        <w:t xml:space="preserve"> (</w:t>
      </w:r>
      <w:r w:rsidR="00EF0025" w:rsidRPr="00617437">
        <w:rPr>
          <w:rFonts w:ascii="Arial" w:hAnsi="Arial" w:cs="Arial"/>
          <w:sz w:val="22"/>
          <w:szCs w:val="22"/>
        </w:rPr>
        <w:t>seis</w:t>
      </w:r>
      <w:r w:rsidRPr="00617437">
        <w:rPr>
          <w:rFonts w:ascii="Arial" w:hAnsi="Arial" w:cs="Arial"/>
          <w:sz w:val="22"/>
          <w:szCs w:val="22"/>
        </w:rPr>
        <w:t xml:space="preserve">) horas ininterruptas, no único dia marcado </w:t>
      </w:r>
      <w:r w:rsidRPr="00617437">
        <w:rPr>
          <w:rFonts w:ascii="Arial" w:hAnsi="Arial" w:cs="Arial"/>
          <w:sz w:val="22"/>
          <w:szCs w:val="22"/>
        </w:rPr>
        <w:lastRenderedPageBreak/>
        <w:t>para a eleição, podendo ser encerrada em um prazo menor, desde que todos os associados com direito a voto presentes na fila para assinatura da lista de votação e na fila para votação tenham votado;</w:t>
      </w:r>
    </w:p>
    <w:p w14:paraId="2666833C" w14:textId="77777777" w:rsidR="00106F2C" w:rsidRPr="00617437" w:rsidRDefault="00106F2C" w:rsidP="00106F2C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5C567E4" w14:textId="6CED54C9" w:rsidR="00106F2C" w:rsidRPr="00617437" w:rsidRDefault="00106F2C" w:rsidP="00106F2C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17437">
        <w:rPr>
          <w:rFonts w:ascii="Arial" w:hAnsi="Arial" w:cs="Arial"/>
          <w:sz w:val="22"/>
          <w:szCs w:val="22"/>
        </w:rPr>
        <w:t xml:space="preserve">2) O prazo para registro das chapas será de </w:t>
      </w:r>
      <w:r w:rsidR="00E30C18" w:rsidRPr="00617437">
        <w:rPr>
          <w:rFonts w:ascii="Arial" w:hAnsi="Arial" w:cs="Arial"/>
          <w:sz w:val="22"/>
          <w:szCs w:val="22"/>
        </w:rPr>
        <w:t>05</w:t>
      </w:r>
      <w:r w:rsidRPr="00617437">
        <w:rPr>
          <w:rFonts w:ascii="Arial" w:hAnsi="Arial" w:cs="Arial"/>
          <w:sz w:val="22"/>
          <w:szCs w:val="22"/>
        </w:rPr>
        <w:t xml:space="preserve"> (</w:t>
      </w:r>
      <w:r w:rsidR="00E30C18" w:rsidRPr="00617437">
        <w:rPr>
          <w:rFonts w:ascii="Arial" w:hAnsi="Arial" w:cs="Arial"/>
          <w:sz w:val="22"/>
          <w:szCs w:val="22"/>
        </w:rPr>
        <w:t>cinco</w:t>
      </w:r>
      <w:r w:rsidRPr="00617437">
        <w:rPr>
          <w:rFonts w:ascii="Arial" w:hAnsi="Arial" w:cs="Arial"/>
          <w:sz w:val="22"/>
          <w:szCs w:val="22"/>
        </w:rPr>
        <w:t xml:space="preserve">) dias úteis contados da publicação deste edital, ou seja, do dia </w:t>
      </w:r>
      <w:r w:rsidR="00820694" w:rsidRPr="00617437">
        <w:rPr>
          <w:rFonts w:ascii="Arial" w:hAnsi="Arial" w:cs="Arial"/>
          <w:sz w:val="22"/>
          <w:szCs w:val="22"/>
        </w:rPr>
        <w:t>0</w:t>
      </w:r>
      <w:r w:rsidR="00617437" w:rsidRPr="00617437">
        <w:rPr>
          <w:rFonts w:ascii="Arial" w:hAnsi="Arial" w:cs="Arial"/>
          <w:sz w:val="22"/>
          <w:szCs w:val="22"/>
        </w:rPr>
        <w:t>8</w:t>
      </w:r>
      <w:r w:rsidRPr="00617437">
        <w:rPr>
          <w:rFonts w:ascii="Arial" w:hAnsi="Arial" w:cs="Arial"/>
          <w:sz w:val="22"/>
          <w:szCs w:val="22"/>
        </w:rPr>
        <w:t>/</w:t>
      </w:r>
      <w:r w:rsidR="00820694" w:rsidRPr="00617437">
        <w:rPr>
          <w:rFonts w:ascii="Arial" w:hAnsi="Arial" w:cs="Arial"/>
          <w:sz w:val="22"/>
          <w:szCs w:val="22"/>
        </w:rPr>
        <w:t>0</w:t>
      </w:r>
      <w:r w:rsidR="00617437" w:rsidRPr="00617437">
        <w:rPr>
          <w:rFonts w:ascii="Arial" w:hAnsi="Arial" w:cs="Arial"/>
          <w:sz w:val="22"/>
          <w:szCs w:val="22"/>
        </w:rPr>
        <w:t>3</w:t>
      </w:r>
      <w:r w:rsidRPr="00617437">
        <w:rPr>
          <w:rFonts w:ascii="Arial" w:hAnsi="Arial" w:cs="Arial"/>
          <w:sz w:val="22"/>
          <w:szCs w:val="22"/>
        </w:rPr>
        <w:t xml:space="preserve">/2022 até o dia </w:t>
      </w:r>
      <w:r w:rsidR="00617437" w:rsidRPr="00617437">
        <w:rPr>
          <w:rFonts w:ascii="Arial" w:hAnsi="Arial" w:cs="Arial"/>
          <w:sz w:val="22"/>
          <w:szCs w:val="22"/>
        </w:rPr>
        <w:t>14/03</w:t>
      </w:r>
      <w:r w:rsidRPr="00617437">
        <w:rPr>
          <w:rFonts w:ascii="Arial" w:hAnsi="Arial" w:cs="Arial"/>
          <w:sz w:val="22"/>
          <w:szCs w:val="22"/>
        </w:rPr>
        <w:t xml:space="preserve">/2022; o registro da chapa será feito na Cooperativa, junto ao Diretor </w:t>
      </w:r>
      <w:r w:rsidR="007A5981" w:rsidRPr="00617437">
        <w:rPr>
          <w:rFonts w:ascii="Arial" w:hAnsi="Arial" w:cs="Arial"/>
          <w:sz w:val="22"/>
          <w:szCs w:val="22"/>
        </w:rPr>
        <w:t xml:space="preserve">Administrativo </w:t>
      </w:r>
      <w:r w:rsidRPr="00617437">
        <w:rPr>
          <w:rFonts w:ascii="Arial" w:hAnsi="Arial" w:cs="Arial"/>
          <w:sz w:val="22"/>
          <w:szCs w:val="22"/>
        </w:rPr>
        <w:t xml:space="preserve">do SICOOB </w:t>
      </w:r>
      <w:r w:rsidR="005C2112" w:rsidRPr="00617437">
        <w:rPr>
          <w:rFonts w:ascii="Arial" w:hAnsi="Arial" w:cs="Arial"/>
          <w:sz w:val="22"/>
          <w:szCs w:val="22"/>
        </w:rPr>
        <w:t xml:space="preserve">CENTRO UNIÃO </w:t>
      </w:r>
      <w:r w:rsidR="007A5981" w:rsidRPr="00617437">
        <w:rPr>
          <w:rFonts w:ascii="Arial" w:hAnsi="Arial" w:cs="Arial"/>
          <w:sz w:val="22"/>
          <w:szCs w:val="22"/>
        </w:rPr>
        <w:t>ou junto à pessoa por ele designada</w:t>
      </w:r>
      <w:r w:rsidRPr="00617437">
        <w:rPr>
          <w:rFonts w:ascii="Arial" w:hAnsi="Arial" w:cs="Arial"/>
          <w:sz w:val="22"/>
          <w:szCs w:val="22"/>
        </w:rPr>
        <w:t xml:space="preserve">, </w:t>
      </w:r>
      <w:r w:rsidR="005A711E" w:rsidRPr="00617437">
        <w:rPr>
          <w:rFonts w:ascii="Arial" w:hAnsi="Arial" w:cs="Arial"/>
          <w:sz w:val="22"/>
          <w:szCs w:val="22"/>
        </w:rPr>
        <w:t xml:space="preserve">em dias úteis </w:t>
      </w:r>
      <w:r w:rsidRPr="00617437">
        <w:rPr>
          <w:rFonts w:ascii="Arial" w:hAnsi="Arial" w:cs="Arial"/>
          <w:sz w:val="22"/>
          <w:szCs w:val="22"/>
        </w:rPr>
        <w:t>no horário de 1</w:t>
      </w:r>
      <w:r w:rsidR="007D7110" w:rsidRPr="00617437">
        <w:rPr>
          <w:rFonts w:ascii="Arial" w:hAnsi="Arial" w:cs="Arial"/>
          <w:sz w:val="22"/>
          <w:szCs w:val="22"/>
        </w:rPr>
        <w:t>1</w:t>
      </w:r>
      <w:r w:rsidRPr="00617437">
        <w:rPr>
          <w:rFonts w:ascii="Arial" w:hAnsi="Arial" w:cs="Arial"/>
          <w:sz w:val="22"/>
          <w:szCs w:val="22"/>
        </w:rPr>
        <w:t>:00 horas às 1</w:t>
      </w:r>
      <w:r w:rsidR="007D7110" w:rsidRPr="00617437">
        <w:rPr>
          <w:rFonts w:ascii="Arial" w:hAnsi="Arial" w:cs="Arial"/>
          <w:sz w:val="22"/>
          <w:szCs w:val="22"/>
        </w:rPr>
        <w:t>6</w:t>
      </w:r>
      <w:r w:rsidRPr="00617437">
        <w:rPr>
          <w:rFonts w:ascii="Arial" w:hAnsi="Arial" w:cs="Arial"/>
          <w:sz w:val="22"/>
          <w:szCs w:val="22"/>
        </w:rPr>
        <w:t xml:space="preserve">:00 horas. </w:t>
      </w:r>
    </w:p>
    <w:p w14:paraId="412F8087" w14:textId="77777777" w:rsidR="00106F2C" w:rsidRPr="00617437" w:rsidRDefault="00106F2C" w:rsidP="00106F2C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316F5C7" w14:textId="7DFEAA4B" w:rsidR="00642616" w:rsidRPr="00617437" w:rsidRDefault="00106F2C" w:rsidP="00106F2C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17437">
        <w:rPr>
          <w:rFonts w:ascii="Arial" w:hAnsi="Arial" w:cs="Arial"/>
          <w:sz w:val="22"/>
          <w:szCs w:val="22"/>
        </w:rPr>
        <w:t xml:space="preserve">3) Em caso de empate entre as chapas, será vencedora a chapa cuja soma do tempo de associação dos seus membros ao SICOOB </w:t>
      </w:r>
      <w:r w:rsidR="005C2112" w:rsidRPr="00617437">
        <w:rPr>
          <w:rFonts w:ascii="Arial" w:hAnsi="Arial" w:cs="Arial"/>
          <w:sz w:val="22"/>
          <w:szCs w:val="22"/>
        </w:rPr>
        <w:t xml:space="preserve">CENTRO UNIÃO </w:t>
      </w:r>
      <w:r w:rsidRPr="00617437">
        <w:rPr>
          <w:rFonts w:ascii="Arial" w:hAnsi="Arial" w:cs="Arial"/>
          <w:sz w:val="22"/>
          <w:szCs w:val="22"/>
        </w:rPr>
        <w:t>seja maior.</w:t>
      </w:r>
    </w:p>
    <w:p w14:paraId="22DF97DB" w14:textId="77777777" w:rsidR="00642616" w:rsidRPr="00617437" w:rsidRDefault="00642616" w:rsidP="006773A4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9C7BAFA" w14:textId="77777777" w:rsidR="00FC6BF8" w:rsidRPr="00617437" w:rsidRDefault="00FC6BF8" w:rsidP="00FC6BF8">
      <w:pPr>
        <w:jc w:val="both"/>
        <w:rPr>
          <w:rFonts w:ascii="Arial" w:hAnsi="Arial" w:cs="Arial"/>
          <w:sz w:val="22"/>
          <w:szCs w:val="22"/>
          <w:lang w:eastAsia="zh-CN"/>
        </w:rPr>
      </w:pPr>
      <w:r w:rsidRPr="00617437">
        <w:rPr>
          <w:rFonts w:ascii="Arial" w:hAnsi="Arial" w:cs="Arial"/>
          <w:sz w:val="22"/>
          <w:szCs w:val="22"/>
          <w:lang w:eastAsia="zh-CN"/>
        </w:rPr>
        <w:t>4) Considerando que este edital será afixado em locais apropriados das dependências comumente mais frequentadas pelos associados, publicado em jornal de circulação regular e disponibilizado aos associados por intermédio de circulares e/ou por meios eletrônicos, não será feita a sua leitura durante a Assembleia Geral Extraordinária e Ordinária, visando agilizar os trabalhos.</w:t>
      </w:r>
    </w:p>
    <w:p w14:paraId="6E5CC0DD" w14:textId="77777777" w:rsidR="00FC6BF8" w:rsidRPr="00617437" w:rsidRDefault="00FC6BF8" w:rsidP="00FC6BF8">
      <w:pPr>
        <w:jc w:val="both"/>
        <w:rPr>
          <w:rFonts w:ascii="Arial" w:hAnsi="Arial" w:cs="Arial"/>
          <w:sz w:val="22"/>
          <w:szCs w:val="22"/>
          <w:lang w:eastAsia="zh-CN"/>
        </w:rPr>
      </w:pPr>
    </w:p>
    <w:p w14:paraId="775FD964" w14:textId="74BAA4F0" w:rsidR="00FC6BF8" w:rsidRPr="00617437" w:rsidRDefault="00FC6BF8" w:rsidP="00FC6BF8">
      <w:pPr>
        <w:jc w:val="both"/>
        <w:rPr>
          <w:rFonts w:ascii="Arial" w:hAnsi="Arial" w:cs="Arial"/>
          <w:sz w:val="22"/>
          <w:szCs w:val="22"/>
          <w:lang w:eastAsia="zh-CN"/>
        </w:rPr>
      </w:pPr>
      <w:r w:rsidRPr="00617437">
        <w:rPr>
          <w:rFonts w:ascii="Arial" w:hAnsi="Arial" w:cs="Arial"/>
          <w:sz w:val="22"/>
          <w:szCs w:val="22"/>
          <w:lang w:eastAsia="zh-CN"/>
        </w:rPr>
        <w:t xml:space="preserve">5) Visando a preservação da saúde e da integridade física dos associados, empregados e demais públicos com os quais o SICOOB </w:t>
      </w:r>
      <w:r w:rsidR="00E265BC" w:rsidRPr="00617437">
        <w:rPr>
          <w:rFonts w:ascii="Arial" w:hAnsi="Arial" w:cs="Arial"/>
          <w:sz w:val="22"/>
          <w:szCs w:val="22"/>
          <w:lang w:eastAsia="zh-CN"/>
        </w:rPr>
        <w:t xml:space="preserve">CENTRO UNIÃO </w:t>
      </w:r>
      <w:r w:rsidRPr="00617437">
        <w:rPr>
          <w:rFonts w:ascii="Arial" w:hAnsi="Arial" w:cs="Arial"/>
          <w:sz w:val="22"/>
          <w:szCs w:val="22"/>
          <w:lang w:eastAsia="zh-CN"/>
        </w:rPr>
        <w:t xml:space="preserve">interage, serão adotadas as medidas necessárias para evitar a propagação da COVID-19, em estrita observância das recomendações das autoridades de saúde e cumprimento da legislação aplicável. </w:t>
      </w:r>
    </w:p>
    <w:p w14:paraId="3323BBF4" w14:textId="77777777" w:rsidR="00FC6BF8" w:rsidRPr="00617437" w:rsidRDefault="00FC6BF8" w:rsidP="00FC6BF8">
      <w:pPr>
        <w:jc w:val="both"/>
        <w:rPr>
          <w:rFonts w:ascii="Arial" w:hAnsi="Arial" w:cs="Arial"/>
          <w:sz w:val="22"/>
          <w:szCs w:val="22"/>
          <w:lang w:eastAsia="zh-CN"/>
        </w:rPr>
      </w:pPr>
    </w:p>
    <w:p w14:paraId="40AB536F" w14:textId="3821CB11" w:rsidR="00804F40" w:rsidRPr="00617437" w:rsidRDefault="00FC6BF8" w:rsidP="003D00ED">
      <w:pPr>
        <w:jc w:val="both"/>
        <w:rPr>
          <w:rFonts w:ascii="Arial" w:hAnsi="Arial" w:cs="Arial"/>
          <w:iCs/>
          <w:sz w:val="22"/>
          <w:szCs w:val="22"/>
        </w:rPr>
      </w:pPr>
      <w:r w:rsidRPr="00617437">
        <w:rPr>
          <w:rFonts w:ascii="Arial" w:hAnsi="Arial" w:cs="Arial"/>
          <w:sz w:val="22"/>
          <w:szCs w:val="22"/>
          <w:lang w:eastAsia="zh-CN"/>
        </w:rPr>
        <w:t>6</w:t>
      </w:r>
      <w:r w:rsidR="003D00ED" w:rsidRPr="00617437">
        <w:rPr>
          <w:rFonts w:ascii="Arial" w:hAnsi="Arial" w:cs="Arial"/>
          <w:sz w:val="22"/>
          <w:szCs w:val="22"/>
          <w:lang w:eastAsia="zh-CN"/>
        </w:rPr>
        <w:t>)</w:t>
      </w:r>
      <w:r w:rsidR="00BD0A61" w:rsidRPr="00617437">
        <w:rPr>
          <w:rFonts w:ascii="Arial" w:hAnsi="Arial" w:cs="Arial"/>
          <w:sz w:val="22"/>
          <w:szCs w:val="22"/>
        </w:rPr>
        <w:t xml:space="preserve"> </w:t>
      </w:r>
      <w:r w:rsidR="00F0770F" w:rsidRPr="00617437">
        <w:rPr>
          <w:rFonts w:ascii="Arial" w:hAnsi="Arial" w:cs="Arial"/>
          <w:sz w:val="22"/>
          <w:szCs w:val="22"/>
        </w:rPr>
        <w:t>Alertamos que o</w:t>
      </w:r>
      <w:r w:rsidR="00BD0A61" w:rsidRPr="00617437">
        <w:rPr>
          <w:rFonts w:ascii="Arial" w:hAnsi="Arial" w:cs="Arial"/>
          <w:sz w:val="22"/>
          <w:szCs w:val="22"/>
        </w:rPr>
        <w:t xml:space="preserve"> acesso e permanência no local da assembleia será restrito aos associados da Cooperativa</w:t>
      </w:r>
      <w:r w:rsidR="00C83B97" w:rsidRPr="00617437">
        <w:rPr>
          <w:rFonts w:ascii="Arial" w:hAnsi="Arial" w:cs="Arial"/>
          <w:sz w:val="22"/>
          <w:szCs w:val="22"/>
        </w:rPr>
        <w:t xml:space="preserve">, </w:t>
      </w:r>
      <w:r w:rsidR="00BD0A61" w:rsidRPr="00617437">
        <w:rPr>
          <w:rFonts w:ascii="Arial" w:hAnsi="Arial" w:cs="Arial"/>
          <w:sz w:val="22"/>
          <w:szCs w:val="22"/>
        </w:rPr>
        <w:t>eventuais prestadores de serviços necessários à realização d</w:t>
      </w:r>
      <w:r w:rsidR="00F0770F" w:rsidRPr="00617437">
        <w:rPr>
          <w:rFonts w:ascii="Arial" w:hAnsi="Arial" w:cs="Arial"/>
          <w:sz w:val="22"/>
          <w:szCs w:val="22"/>
        </w:rPr>
        <w:t>o</w:t>
      </w:r>
      <w:r w:rsidR="00BD0A61" w:rsidRPr="00617437">
        <w:rPr>
          <w:rFonts w:ascii="Arial" w:hAnsi="Arial" w:cs="Arial"/>
          <w:sz w:val="22"/>
          <w:szCs w:val="22"/>
        </w:rPr>
        <w:t xml:space="preserve"> </w:t>
      </w:r>
      <w:r w:rsidR="00F0770F" w:rsidRPr="00617437">
        <w:rPr>
          <w:rFonts w:ascii="Arial" w:hAnsi="Arial" w:cs="Arial"/>
          <w:sz w:val="22"/>
          <w:szCs w:val="22"/>
        </w:rPr>
        <w:t>evento</w:t>
      </w:r>
      <w:r w:rsidR="00C83B97" w:rsidRPr="00617437">
        <w:rPr>
          <w:rFonts w:ascii="Arial" w:hAnsi="Arial" w:cs="Arial"/>
          <w:sz w:val="22"/>
          <w:szCs w:val="22"/>
        </w:rPr>
        <w:t xml:space="preserve">, bem como, </w:t>
      </w:r>
      <w:r w:rsidR="00BD0A61" w:rsidRPr="00617437">
        <w:rPr>
          <w:rFonts w:ascii="Arial" w:hAnsi="Arial" w:cs="Arial"/>
          <w:sz w:val="22"/>
          <w:szCs w:val="22"/>
        </w:rPr>
        <w:t xml:space="preserve">acompanhantes </w:t>
      </w:r>
      <w:r w:rsidR="003D00ED" w:rsidRPr="00617437">
        <w:rPr>
          <w:rFonts w:ascii="Arial" w:hAnsi="Arial" w:cs="Arial"/>
          <w:sz w:val="22"/>
          <w:szCs w:val="22"/>
        </w:rPr>
        <w:t xml:space="preserve">quando necessário ao exercício do direito de voto </w:t>
      </w:r>
      <w:r w:rsidR="00C83B97" w:rsidRPr="00617437">
        <w:rPr>
          <w:rFonts w:ascii="Arial" w:hAnsi="Arial" w:cs="Arial"/>
          <w:sz w:val="22"/>
          <w:szCs w:val="22"/>
        </w:rPr>
        <w:t xml:space="preserve">dos associados </w:t>
      </w:r>
      <w:r w:rsidR="003D00ED" w:rsidRPr="00617437">
        <w:rPr>
          <w:rFonts w:ascii="Arial" w:hAnsi="Arial" w:cs="Arial"/>
          <w:sz w:val="22"/>
          <w:szCs w:val="22"/>
        </w:rPr>
        <w:t xml:space="preserve">nos termos do Regimento Eleitoral desta Cooperativa, ou, para </w:t>
      </w:r>
      <w:r w:rsidR="00861C9B" w:rsidRPr="00617437">
        <w:rPr>
          <w:rFonts w:ascii="Arial" w:hAnsi="Arial" w:cs="Arial"/>
          <w:sz w:val="22"/>
          <w:szCs w:val="22"/>
        </w:rPr>
        <w:t xml:space="preserve">os </w:t>
      </w:r>
      <w:r w:rsidR="00BD0A61" w:rsidRPr="00617437">
        <w:rPr>
          <w:rFonts w:ascii="Arial" w:hAnsi="Arial" w:cs="Arial"/>
          <w:sz w:val="22"/>
          <w:szCs w:val="22"/>
        </w:rPr>
        <w:t>associados</w:t>
      </w:r>
      <w:r w:rsidR="003D00ED" w:rsidRPr="00617437">
        <w:rPr>
          <w:rFonts w:ascii="Arial" w:hAnsi="Arial" w:cs="Arial"/>
          <w:sz w:val="22"/>
          <w:szCs w:val="22"/>
        </w:rPr>
        <w:t xml:space="preserve"> que dependam de acompanhante</w:t>
      </w:r>
      <w:r w:rsidR="00C419E1" w:rsidRPr="00617437">
        <w:rPr>
          <w:rFonts w:ascii="Arial" w:hAnsi="Arial" w:cs="Arial"/>
          <w:sz w:val="22"/>
          <w:szCs w:val="22"/>
        </w:rPr>
        <w:t>s</w:t>
      </w:r>
      <w:r w:rsidR="003D00ED" w:rsidRPr="00617437">
        <w:rPr>
          <w:rFonts w:ascii="Arial" w:hAnsi="Arial" w:cs="Arial"/>
          <w:sz w:val="22"/>
          <w:szCs w:val="22"/>
        </w:rPr>
        <w:t xml:space="preserve"> em razão d</w:t>
      </w:r>
      <w:r w:rsidR="00861C9B" w:rsidRPr="00617437">
        <w:rPr>
          <w:rFonts w:ascii="Arial" w:hAnsi="Arial" w:cs="Arial"/>
          <w:sz w:val="22"/>
          <w:szCs w:val="22"/>
        </w:rPr>
        <w:t>o estado d</w:t>
      </w:r>
      <w:r w:rsidR="003D00ED" w:rsidRPr="00617437">
        <w:rPr>
          <w:rFonts w:ascii="Arial" w:hAnsi="Arial" w:cs="Arial"/>
          <w:sz w:val="22"/>
          <w:szCs w:val="22"/>
        </w:rPr>
        <w:t>e saúde ou deficiência</w:t>
      </w:r>
      <w:r w:rsidR="00BD0A61" w:rsidRPr="00617437">
        <w:rPr>
          <w:rFonts w:ascii="Arial" w:hAnsi="Arial" w:cs="Arial"/>
          <w:sz w:val="22"/>
          <w:szCs w:val="22"/>
        </w:rPr>
        <w:t xml:space="preserve">. </w:t>
      </w:r>
    </w:p>
    <w:p w14:paraId="140C2007" w14:textId="77777777" w:rsidR="000D6C72" w:rsidRPr="00617437" w:rsidRDefault="000D6C72" w:rsidP="006773A4">
      <w:pPr>
        <w:spacing w:line="276" w:lineRule="auto"/>
        <w:jc w:val="both"/>
        <w:rPr>
          <w:rFonts w:ascii="Arial" w:hAnsi="Arial" w:cs="Arial"/>
          <w:iCs/>
          <w:sz w:val="22"/>
          <w:szCs w:val="22"/>
        </w:rPr>
      </w:pPr>
    </w:p>
    <w:p w14:paraId="2D4269F8" w14:textId="03781E33" w:rsidR="003D00ED" w:rsidRPr="00617437" w:rsidRDefault="00861C9B" w:rsidP="003D00ED">
      <w:pPr>
        <w:jc w:val="both"/>
        <w:rPr>
          <w:rFonts w:ascii="Arial" w:hAnsi="Arial" w:cs="Arial"/>
          <w:sz w:val="22"/>
          <w:szCs w:val="22"/>
          <w:lang w:eastAsia="zh-CN"/>
        </w:rPr>
      </w:pPr>
      <w:r w:rsidRPr="00617437">
        <w:rPr>
          <w:rFonts w:ascii="Arial" w:hAnsi="Arial" w:cs="Arial"/>
          <w:sz w:val="22"/>
          <w:szCs w:val="22"/>
          <w:lang w:eastAsia="zh-CN"/>
        </w:rPr>
        <w:t xml:space="preserve">7) </w:t>
      </w:r>
      <w:r w:rsidR="003D00ED" w:rsidRPr="00617437">
        <w:rPr>
          <w:rFonts w:ascii="Arial" w:hAnsi="Arial" w:cs="Arial"/>
          <w:sz w:val="22"/>
          <w:szCs w:val="22"/>
          <w:lang w:eastAsia="zh-CN"/>
        </w:rPr>
        <w:t>Somente será admitida a entrada no local de realização da assembleia e</w:t>
      </w:r>
      <w:r w:rsidRPr="00617437">
        <w:rPr>
          <w:rFonts w:ascii="Arial" w:hAnsi="Arial" w:cs="Arial"/>
          <w:sz w:val="22"/>
          <w:szCs w:val="22"/>
          <w:lang w:eastAsia="zh-CN"/>
        </w:rPr>
        <w:t xml:space="preserve"> sua permanência aos associados, acompanhantes</w:t>
      </w:r>
      <w:r w:rsidR="00F7171F" w:rsidRPr="00617437">
        <w:rPr>
          <w:rFonts w:ascii="Arial" w:hAnsi="Arial" w:cs="Arial"/>
          <w:sz w:val="22"/>
          <w:szCs w:val="22"/>
          <w:lang w:eastAsia="zh-CN"/>
        </w:rPr>
        <w:t>, conforme especificado no item 06 deste Edital,</w:t>
      </w:r>
      <w:r w:rsidRPr="00617437">
        <w:rPr>
          <w:rFonts w:ascii="Arial" w:hAnsi="Arial" w:cs="Arial"/>
          <w:sz w:val="22"/>
          <w:szCs w:val="22"/>
          <w:lang w:eastAsia="zh-CN"/>
        </w:rPr>
        <w:t xml:space="preserve"> e prestadores de serviços </w:t>
      </w:r>
      <w:r w:rsidR="003D00ED" w:rsidRPr="00617437">
        <w:rPr>
          <w:rFonts w:ascii="Arial" w:hAnsi="Arial" w:cs="Arial"/>
          <w:sz w:val="22"/>
          <w:szCs w:val="22"/>
          <w:lang w:eastAsia="zh-CN"/>
        </w:rPr>
        <w:t>que compareçam à Assembleia fazendo o uso de máscara com cobertura do nariz e boca.</w:t>
      </w:r>
    </w:p>
    <w:p w14:paraId="3756743D" w14:textId="77777777" w:rsidR="00E265BC" w:rsidRPr="00617437" w:rsidRDefault="00E265BC" w:rsidP="006773A4">
      <w:pPr>
        <w:spacing w:line="276" w:lineRule="auto"/>
        <w:jc w:val="both"/>
        <w:rPr>
          <w:rFonts w:ascii="Arial" w:hAnsi="Arial" w:cs="Arial"/>
          <w:sz w:val="22"/>
          <w:szCs w:val="22"/>
          <w:lang w:eastAsia="x-none"/>
        </w:rPr>
      </w:pPr>
    </w:p>
    <w:p w14:paraId="07AC9C6C" w14:textId="0D08C47A" w:rsidR="00804F40" w:rsidRPr="00617437" w:rsidRDefault="00804F40" w:rsidP="006773A4">
      <w:pPr>
        <w:spacing w:line="276" w:lineRule="auto"/>
        <w:jc w:val="both"/>
        <w:rPr>
          <w:rFonts w:ascii="Arial" w:hAnsi="Arial" w:cs="Arial"/>
          <w:snapToGrid w:val="0"/>
          <w:sz w:val="22"/>
          <w:szCs w:val="22"/>
        </w:rPr>
      </w:pPr>
      <w:r w:rsidRPr="00617437">
        <w:rPr>
          <w:rFonts w:ascii="Arial" w:hAnsi="Arial" w:cs="Arial"/>
          <w:snapToGrid w:val="0"/>
          <w:sz w:val="22"/>
          <w:szCs w:val="22"/>
        </w:rPr>
        <w:t xml:space="preserve">Carmo do Cajuru (MG), </w:t>
      </w:r>
      <w:r w:rsidR="00297988" w:rsidRPr="00617437">
        <w:rPr>
          <w:rFonts w:ascii="Arial" w:hAnsi="Arial" w:cs="Arial"/>
          <w:snapToGrid w:val="0"/>
          <w:sz w:val="22"/>
          <w:szCs w:val="22"/>
        </w:rPr>
        <w:t>0</w:t>
      </w:r>
      <w:r w:rsidR="00820694" w:rsidRPr="00617437">
        <w:rPr>
          <w:rFonts w:ascii="Arial" w:hAnsi="Arial" w:cs="Arial"/>
          <w:snapToGrid w:val="0"/>
          <w:sz w:val="22"/>
          <w:szCs w:val="22"/>
        </w:rPr>
        <w:t>7</w:t>
      </w:r>
      <w:r w:rsidR="00D169CD" w:rsidRPr="00617437">
        <w:rPr>
          <w:rFonts w:ascii="Arial" w:hAnsi="Arial" w:cs="Arial"/>
          <w:snapToGrid w:val="0"/>
          <w:sz w:val="22"/>
          <w:szCs w:val="22"/>
        </w:rPr>
        <w:t xml:space="preserve"> </w:t>
      </w:r>
      <w:r w:rsidRPr="00617437">
        <w:rPr>
          <w:rFonts w:ascii="Arial" w:hAnsi="Arial" w:cs="Arial"/>
          <w:snapToGrid w:val="0"/>
          <w:sz w:val="22"/>
          <w:szCs w:val="22"/>
        </w:rPr>
        <w:t xml:space="preserve">de </w:t>
      </w:r>
      <w:r w:rsidR="00F739BE" w:rsidRPr="00617437">
        <w:rPr>
          <w:rFonts w:ascii="Arial" w:hAnsi="Arial" w:cs="Arial"/>
          <w:snapToGrid w:val="0"/>
          <w:sz w:val="22"/>
          <w:szCs w:val="22"/>
        </w:rPr>
        <w:t>Março</w:t>
      </w:r>
      <w:r w:rsidRPr="00617437">
        <w:rPr>
          <w:rFonts w:ascii="Arial" w:hAnsi="Arial" w:cs="Arial"/>
          <w:snapToGrid w:val="0"/>
          <w:sz w:val="22"/>
          <w:szCs w:val="22"/>
        </w:rPr>
        <w:t xml:space="preserve"> de 202</w:t>
      </w:r>
      <w:r w:rsidR="00297988" w:rsidRPr="00617437">
        <w:rPr>
          <w:rFonts w:ascii="Arial" w:hAnsi="Arial" w:cs="Arial"/>
          <w:snapToGrid w:val="0"/>
          <w:sz w:val="22"/>
          <w:szCs w:val="22"/>
        </w:rPr>
        <w:t>2</w:t>
      </w:r>
      <w:r w:rsidRPr="00617437">
        <w:rPr>
          <w:rFonts w:ascii="Arial" w:hAnsi="Arial" w:cs="Arial"/>
          <w:snapToGrid w:val="0"/>
          <w:sz w:val="22"/>
          <w:szCs w:val="22"/>
        </w:rPr>
        <w:t xml:space="preserve">. </w:t>
      </w:r>
    </w:p>
    <w:p w14:paraId="09EB58F5" w14:textId="77777777" w:rsidR="000C499D" w:rsidRPr="00617437" w:rsidRDefault="000C499D" w:rsidP="006773A4">
      <w:pPr>
        <w:spacing w:line="276" w:lineRule="auto"/>
        <w:jc w:val="both"/>
        <w:rPr>
          <w:rFonts w:ascii="Arial" w:hAnsi="Arial" w:cs="Arial"/>
          <w:snapToGrid w:val="0"/>
          <w:sz w:val="22"/>
          <w:szCs w:val="22"/>
        </w:rPr>
      </w:pPr>
    </w:p>
    <w:p w14:paraId="03F99F93" w14:textId="77777777" w:rsidR="00CE460A" w:rsidRPr="00617437" w:rsidRDefault="00804F40" w:rsidP="006773A4">
      <w:pPr>
        <w:jc w:val="both"/>
        <w:rPr>
          <w:sz w:val="22"/>
          <w:szCs w:val="22"/>
        </w:rPr>
      </w:pPr>
      <w:proofErr w:type="spellStart"/>
      <w:r w:rsidRPr="00617437">
        <w:rPr>
          <w:rFonts w:ascii="Arial" w:hAnsi="Arial" w:cs="Arial"/>
          <w:snapToGrid w:val="0"/>
          <w:sz w:val="22"/>
          <w:szCs w:val="22"/>
        </w:rPr>
        <w:t>Jordelho</w:t>
      </w:r>
      <w:proofErr w:type="spellEnd"/>
      <w:r w:rsidRPr="00617437">
        <w:rPr>
          <w:rFonts w:ascii="Arial" w:hAnsi="Arial" w:cs="Arial"/>
          <w:snapToGrid w:val="0"/>
          <w:sz w:val="22"/>
          <w:szCs w:val="22"/>
        </w:rPr>
        <w:t xml:space="preserve"> João da Fonseca Rabelo – Presidente do Conselho de Administração do </w:t>
      </w:r>
      <w:proofErr w:type="spellStart"/>
      <w:r w:rsidRPr="00617437">
        <w:rPr>
          <w:rFonts w:ascii="Arial" w:hAnsi="Arial" w:cs="Arial"/>
          <w:snapToGrid w:val="0"/>
          <w:sz w:val="22"/>
          <w:szCs w:val="22"/>
        </w:rPr>
        <w:t>Sicoob</w:t>
      </w:r>
      <w:proofErr w:type="spellEnd"/>
      <w:r w:rsidRPr="00617437">
        <w:rPr>
          <w:rFonts w:ascii="Arial" w:hAnsi="Arial" w:cs="Arial"/>
          <w:snapToGrid w:val="0"/>
          <w:sz w:val="22"/>
          <w:szCs w:val="22"/>
        </w:rPr>
        <w:t xml:space="preserve"> Centro União</w:t>
      </w:r>
    </w:p>
    <w:sectPr w:rsidR="00CE460A" w:rsidRPr="00617437" w:rsidSect="00297988">
      <w:pgSz w:w="11906" w:h="16838"/>
      <w:pgMar w:top="993" w:right="1274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9F649D" w14:textId="77777777" w:rsidR="00701528" w:rsidRDefault="00701528" w:rsidP="00222B25">
      <w:r>
        <w:separator/>
      </w:r>
    </w:p>
  </w:endnote>
  <w:endnote w:type="continuationSeparator" w:id="0">
    <w:p w14:paraId="77623E40" w14:textId="77777777" w:rsidR="00701528" w:rsidRDefault="00701528" w:rsidP="00222B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A8D1F2" w14:textId="77777777" w:rsidR="00701528" w:rsidRDefault="00701528" w:rsidP="00222B25">
      <w:r>
        <w:separator/>
      </w:r>
    </w:p>
  </w:footnote>
  <w:footnote w:type="continuationSeparator" w:id="0">
    <w:p w14:paraId="2EAC6E54" w14:textId="77777777" w:rsidR="00701528" w:rsidRDefault="00701528" w:rsidP="00222B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E54129"/>
    <w:multiLevelType w:val="hybridMultilevel"/>
    <w:tmpl w:val="041C065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F40"/>
    <w:rsid w:val="000C499D"/>
    <w:rsid w:val="000D6C72"/>
    <w:rsid w:val="000F5759"/>
    <w:rsid w:val="00106F2C"/>
    <w:rsid w:val="00175017"/>
    <w:rsid w:val="001C24C7"/>
    <w:rsid w:val="001C71E7"/>
    <w:rsid w:val="001D714E"/>
    <w:rsid w:val="00222B25"/>
    <w:rsid w:val="00224B55"/>
    <w:rsid w:val="00260F23"/>
    <w:rsid w:val="00297988"/>
    <w:rsid w:val="002E4FFB"/>
    <w:rsid w:val="003D00ED"/>
    <w:rsid w:val="003F23E5"/>
    <w:rsid w:val="004815B4"/>
    <w:rsid w:val="00497015"/>
    <w:rsid w:val="00527990"/>
    <w:rsid w:val="005548DC"/>
    <w:rsid w:val="00595756"/>
    <w:rsid w:val="005A711E"/>
    <w:rsid w:val="005C2112"/>
    <w:rsid w:val="005D3A36"/>
    <w:rsid w:val="00617437"/>
    <w:rsid w:val="00642616"/>
    <w:rsid w:val="006773A4"/>
    <w:rsid w:val="006B6CE2"/>
    <w:rsid w:val="00701528"/>
    <w:rsid w:val="00730B0C"/>
    <w:rsid w:val="00746131"/>
    <w:rsid w:val="007536FC"/>
    <w:rsid w:val="007A5981"/>
    <w:rsid w:val="007D1007"/>
    <w:rsid w:val="007D7110"/>
    <w:rsid w:val="00804F40"/>
    <w:rsid w:val="00820694"/>
    <w:rsid w:val="00861C9B"/>
    <w:rsid w:val="00894BD7"/>
    <w:rsid w:val="008C3465"/>
    <w:rsid w:val="00944BFD"/>
    <w:rsid w:val="00953047"/>
    <w:rsid w:val="0097217F"/>
    <w:rsid w:val="009E300A"/>
    <w:rsid w:val="009E6731"/>
    <w:rsid w:val="00A73FF8"/>
    <w:rsid w:val="00A83D3F"/>
    <w:rsid w:val="00AA6499"/>
    <w:rsid w:val="00AB7B01"/>
    <w:rsid w:val="00AC067A"/>
    <w:rsid w:val="00AE1704"/>
    <w:rsid w:val="00AE71EB"/>
    <w:rsid w:val="00B01748"/>
    <w:rsid w:val="00BD0A61"/>
    <w:rsid w:val="00C419E1"/>
    <w:rsid w:val="00C6329B"/>
    <w:rsid w:val="00C64C0F"/>
    <w:rsid w:val="00C83B97"/>
    <w:rsid w:val="00C91E18"/>
    <w:rsid w:val="00D169CD"/>
    <w:rsid w:val="00DA3F7E"/>
    <w:rsid w:val="00DC36DB"/>
    <w:rsid w:val="00DC6A38"/>
    <w:rsid w:val="00E265BC"/>
    <w:rsid w:val="00E30C18"/>
    <w:rsid w:val="00E739C5"/>
    <w:rsid w:val="00E83BCC"/>
    <w:rsid w:val="00EF0025"/>
    <w:rsid w:val="00F0011E"/>
    <w:rsid w:val="00F0770F"/>
    <w:rsid w:val="00F669FB"/>
    <w:rsid w:val="00F7171F"/>
    <w:rsid w:val="00F739BE"/>
    <w:rsid w:val="00F97933"/>
    <w:rsid w:val="00FC6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acao" w:name="hm"/>
  <w:smartTagType w:namespaceuri="schemas-houaiss/acao" w:name="dm"/>
  <w:smartTagType w:namespaceuri="schemas-houaiss/mini" w:name="verbetes"/>
  <w:shapeDefaults>
    <o:shapedefaults v:ext="edit" spidmax="2049"/>
    <o:shapelayout v:ext="edit">
      <o:idmap v:ext="edit" data="1"/>
    </o:shapelayout>
  </w:shapeDefaults>
  <w:decimalSymbol w:val=","/>
  <w:listSeparator w:val=";"/>
  <w14:docId w14:val="26CF092C"/>
  <w15:docId w15:val="{114696C0-EBCF-4EB1-ACC3-76C9693CB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4F40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04F40"/>
    <w:pPr>
      <w:spacing w:after="200" w:line="276" w:lineRule="auto"/>
      <w:ind w:left="720"/>
      <w:contextualSpacing/>
    </w:pPr>
    <w:rPr>
      <w:rFonts w:eastAsiaTheme="minorHAnsi"/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E673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E6731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777</Words>
  <Characters>4196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BALC Serviços em Informatica</Company>
  <LinksUpToDate>false</LinksUpToDate>
  <CharactersWithSpaces>4964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Junia</dc:creator>
  <cp:lastModifiedBy>3106 - Marialice De Oliveira Melo</cp:lastModifiedBy>
  <cp:revision>2</cp:revision>
  <cp:lastPrinted>2022-02-25T15:41:00Z</cp:lastPrinted>
  <dcterms:created xsi:type="dcterms:W3CDTF">2022-02-25T18:17:00Z</dcterms:created>
  <dcterms:modified xsi:type="dcterms:W3CDTF">2022-02-25T18:17:00Z</dcterms:modified>
</cp:coreProperties>
</file>