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C5F03" w14:textId="3B978E8E" w:rsidR="006F31BD" w:rsidRDefault="00897E28" w:rsidP="006F31BD">
      <w:pPr>
        <w:widowControl w:val="0"/>
        <w:tabs>
          <w:tab w:val="left" w:pos="855"/>
          <w:tab w:val="left" w:pos="856"/>
        </w:tabs>
        <w:autoSpaceDE w:val="0"/>
        <w:autoSpaceDN w:val="0"/>
        <w:spacing w:before="93"/>
        <w:ind w:left="634" w:hanging="634"/>
        <w:jc w:val="center"/>
        <w:outlineLvl w:val="0"/>
        <w:rPr>
          <w:rFonts w:ascii="Arial" w:hAnsi="Arial" w:cs="Arial"/>
          <w:b/>
          <w:bCs/>
        </w:rPr>
      </w:pPr>
      <w:r w:rsidRPr="00897E28">
        <w:rPr>
          <w:rFonts w:ascii="Arial" w:hAnsi="Arial" w:cs="Arial"/>
          <w:b/>
          <w:bCs/>
        </w:rPr>
        <w:t>PLANO DE SUCESSÃO DE ADMINISTRADORES DO SICOOB UBERABA</w:t>
      </w:r>
    </w:p>
    <w:p w14:paraId="078A1240" w14:textId="77777777" w:rsidR="00897E28" w:rsidRPr="00897E28" w:rsidRDefault="00897E28" w:rsidP="006F31BD">
      <w:pPr>
        <w:widowControl w:val="0"/>
        <w:tabs>
          <w:tab w:val="left" w:pos="855"/>
          <w:tab w:val="left" w:pos="856"/>
        </w:tabs>
        <w:autoSpaceDE w:val="0"/>
        <w:autoSpaceDN w:val="0"/>
        <w:spacing w:before="93"/>
        <w:ind w:left="634" w:hanging="634"/>
        <w:jc w:val="center"/>
        <w:outlineLvl w:val="0"/>
        <w:rPr>
          <w:rFonts w:ascii="Arial" w:hAnsi="Arial" w:cs="Arial"/>
          <w:b/>
          <w:bCs/>
        </w:rPr>
      </w:pPr>
    </w:p>
    <w:p w14:paraId="0C9EFB23" w14:textId="012BBC88" w:rsidR="007D691E" w:rsidRPr="00AE2EB1" w:rsidRDefault="007D691E" w:rsidP="007D691E">
      <w:pPr>
        <w:pStyle w:val="PargrafodaLista"/>
        <w:widowControl w:val="0"/>
        <w:numPr>
          <w:ilvl w:val="0"/>
          <w:numId w:val="7"/>
        </w:numPr>
        <w:tabs>
          <w:tab w:val="left" w:pos="855"/>
          <w:tab w:val="left" w:pos="856"/>
        </w:tabs>
        <w:autoSpaceDE w:val="0"/>
        <w:autoSpaceDN w:val="0"/>
        <w:spacing w:before="93"/>
        <w:jc w:val="left"/>
        <w:outlineLvl w:val="0"/>
        <w:rPr>
          <w:rFonts w:ascii="Arial" w:eastAsia="Arial" w:hAnsi="Arial" w:cs="Arial"/>
          <w:b/>
          <w:bCs/>
          <w:lang w:val="pt-PT"/>
        </w:rPr>
      </w:pPr>
      <w:r w:rsidRPr="00AE2EB1">
        <w:rPr>
          <w:rFonts w:ascii="Arial" w:eastAsia="Arial" w:hAnsi="Arial" w:cs="Arial"/>
          <w:b/>
          <w:bCs/>
          <w:lang w:val="pt-PT"/>
        </w:rPr>
        <w:t>Considerações</w:t>
      </w:r>
      <w:r w:rsidRPr="00AE2EB1">
        <w:rPr>
          <w:rFonts w:ascii="Arial" w:eastAsia="Arial" w:hAnsi="Arial" w:cs="Arial"/>
          <w:b/>
          <w:bCs/>
          <w:spacing w:val="-1"/>
          <w:lang w:val="pt-PT"/>
        </w:rPr>
        <w:t xml:space="preserve"> </w:t>
      </w:r>
      <w:r w:rsidRPr="00AE2EB1">
        <w:rPr>
          <w:rFonts w:ascii="Arial" w:eastAsia="Arial" w:hAnsi="Arial" w:cs="Arial"/>
          <w:b/>
          <w:bCs/>
          <w:lang w:val="pt-PT"/>
        </w:rPr>
        <w:t>gerais</w:t>
      </w:r>
    </w:p>
    <w:p w14:paraId="4A15223D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b/>
          <w:sz w:val="20"/>
          <w:lang w:val="pt-PT"/>
        </w:rPr>
      </w:pPr>
    </w:p>
    <w:p w14:paraId="27CF64AA" w14:textId="77777777" w:rsidR="007D691E" w:rsidRPr="00AE2EB1" w:rsidRDefault="007D691E" w:rsidP="007D691E">
      <w:pPr>
        <w:widowControl w:val="0"/>
        <w:numPr>
          <w:ilvl w:val="1"/>
          <w:numId w:val="7"/>
        </w:numPr>
        <w:tabs>
          <w:tab w:val="left" w:pos="789"/>
          <w:tab w:val="left" w:pos="8112"/>
        </w:tabs>
        <w:autoSpaceDE w:val="0"/>
        <w:autoSpaceDN w:val="0"/>
        <w:ind w:right="226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szCs w:val="22"/>
          <w:lang w:val="pt-PT"/>
        </w:rPr>
        <w:t>O Plano de Sucessão de Administradores</w:t>
      </w:r>
      <w:r w:rsidRPr="00AE2EB1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do</w:t>
      </w:r>
      <w:r w:rsidRPr="00AE2EB1">
        <w:rPr>
          <w:rFonts w:ascii="Arial" w:eastAsia="Arial" w:hAnsi="Arial" w:cs="Arial"/>
          <w:spacing w:val="-3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Sicoob</w:t>
      </w:r>
      <w:r w:rsidRPr="00414C38">
        <w:rPr>
          <w:rFonts w:ascii="Arial" w:eastAsia="Arial" w:hAnsi="Arial" w:cs="Arial"/>
          <w:szCs w:val="22"/>
          <w:lang w:val="pt-PT"/>
        </w:rPr>
        <w:t xml:space="preserve"> Uberaba </w:t>
      </w:r>
      <w:r w:rsidRPr="00AE2EB1">
        <w:rPr>
          <w:rFonts w:ascii="Arial" w:eastAsia="Arial" w:hAnsi="Arial" w:cs="Arial"/>
          <w:szCs w:val="22"/>
          <w:lang w:val="pt-PT"/>
        </w:rPr>
        <w:t>deverá seguir as diretrizes da Política de Sucessão de Administradores do Sicoob, e se caracteriza pelo planejamento estrategicamente alinhado às boas práticas de governança e tem como objetivo zelar pela transparência e sustentabilidade dos processos decisórios, objetivando o desenvolvimento e a renovação qualificada</w:t>
      </w:r>
      <w:r w:rsidRPr="00AE2EB1">
        <w:rPr>
          <w:rFonts w:ascii="Arial" w:eastAsia="Arial" w:hAnsi="Arial" w:cs="Arial"/>
          <w:spacing w:val="-47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da alta</w:t>
      </w:r>
      <w:r w:rsidRPr="00AE2EB1">
        <w:rPr>
          <w:rFonts w:ascii="Arial" w:eastAsia="Arial" w:hAnsi="Arial" w:cs="Arial"/>
          <w:spacing w:val="-1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administração.</w:t>
      </w:r>
    </w:p>
    <w:p w14:paraId="5A5593D1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20148C66" w14:textId="77777777" w:rsidR="007D691E" w:rsidRPr="00AE2EB1" w:rsidRDefault="007D691E" w:rsidP="007D691E">
      <w:pPr>
        <w:widowControl w:val="0"/>
        <w:numPr>
          <w:ilvl w:val="1"/>
          <w:numId w:val="7"/>
        </w:numPr>
        <w:tabs>
          <w:tab w:val="left" w:pos="789"/>
        </w:tabs>
        <w:autoSpaceDE w:val="0"/>
        <w:autoSpaceDN w:val="0"/>
        <w:ind w:right="227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szCs w:val="22"/>
          <w:lang w:val="pt-PT"/>
        </w:rPr>
        <w:t>Este documento deve complementar o estatuto social da entidade, normativo que descreve sobre o processo eleitoral, Pacto de Ética do Sicoob e o Programa de Integridade.</w:t>
      </w:r>
    </w:p>
    <w:p w14:paraId="4F5AE5DE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6D31540E" w14:textId="77777777" w:rsidR="007D691E" w:rsidRPr="00AE2EB1" w:rsidRDefault="007D691E" w:rsidP="007D691E">
      <w:pPr>
        <w:widowControl w:val="0"/>
        <w:numPr>
          <w:ilvl w:val="1"/>
          <w:numId w:val="7"/>
        </w:numPr>
        <w:tabs>
          <w:tab w:val="left" w:pos="789"/>
        </w:tabs>
        <w:autoSpaceDE w:val="0"/>
        <w:autoSpaceDN w:val="0"/>
        <w:spacing w:before="1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szCs w:val="22"/>
          <w:lang w:val="pt-PT"/>
        </w:rPr>
        <w:t>O Plano de Sucessão é voltado à alta administração e seus potenciais sucessores e contempla processos distintos para o Conselho de Administração e para a Diretoria</w:t>
      </w:r>
      <w:r w:rsidRPr="00AE2EB1">
        <w:rPr>
          <w:rFonts w:ascii="Arial" w:eastAsia="Arial" w:hAnsi="Arial" w:cs="Arial"/>
          <w:spacing w:val="-1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Executiva.</w:t>
      </w:r>
    </w:p>
    <w:p w14:paraId="18729832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7F457A6C" w14:textId="77777777" w:rsidR="007D691E" w:rsidRPr="00AE2EB1" w:rsidRDefault="007D691E" w:rsidP="007D691E">
      <w:pPr>
        <w:widowControl w:val="0"/>
        <w:numPr>
          <w:ilvl w:val="1"/>
          <w:numId w:val="7"/>
        </w:numPr>
        <w:tabs>
          <w:tab w:val="left" w:pos="789"/>
        </w:tabs>
        <w:autoSpaceDE w:val="0"/>
        <w:autoSpaceDN w:val="0"/>
        <w:ind w:right="226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szCs w:val="22"/>
          <w:lang w:val="pt-PT"/>
        </w:rPr>
        <w:t>Este plano foi estruturado em etapas sequenciais e inter-relacionadas da seguinte forma: I) Identificação; II) Validação; III) Avaliação; IV) Capacitação e para os diretores V) Retenção.</w:t>
      </w:r>
    </w:p>
    <w:p w14:paraId="27766D48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054B3A4D" w14:textId="77777777" w:rsidR="007D691E" w:rsidRPr="00AE2EB1" w:rsidRDefault="007D691E" w:rsidP="007D691E">
      <w:pPr>
        <w:widowControl w:val="0"/>
        <w:numPr>
          <w:ilvl w:val="1"/>
          <w:numId w:val="7"/>
        </w:numPr>
        <w:tabs>
          <w:tab w:val="left" w:pos="788"/>
          <w:tab w:val="left" w:pos="789"/>
        </w:tabs>
        <w:autoSpaceDE w:val="0"/>
        <w:autoSpaceDN w:val="0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szCs w:val="22"/>
          <w:lang w:val="pt-PT"/>
        </w:rPr>
        <w:t>Neste plano, o Conselho de Administração é subdivido em três grupos,</w:t>
      </w:r>
      <w:r w:rsidRPr="00AE2EB1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sendo:</w:t>
      </w:r>
    </w:p>
    <w:p w14:paraId="320858F7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0549D007" w14:textId="77777777" w:rsidR="007D691E" w:rsidRPr="00AE2EB1" w:rsidRDefault="007D691E" w:rsidP="007D691E">
      <w:pPr>
        <w:widowControl w:val="0"/>
        <w:numPr>
          <w:ilvl w:val="2"/>
          <w:numId w:val="7"/>
        </w:numPr>
        <w:tabs>
          <w:tab w:val="left" w:pos="1262"/>
        </w:tabs>
        <w:autoSpaceDE w:val="0"/>
        <w:autoSpaceDN w:val="0"/>
        <w:ind w:left="1193" w:right="228" w:hanging="406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sz w:val="22"/>
          <w:szCs w:val="22"/>
          <w:lang w:val="pt-PT"/>
        </w:rPr>
        <w:tab/>
      </w:r>
      <w:r w:rsidRPr="00AE2EB1">
        <w:rPr>
          <w:rFonts w:ascii="Arial" w:eastAsia="Arial" w:hAnsi="Arial" w:cs="Arial"/>
          <w:i/>
          <w:szCs w:val="22"/>
          <w:lang w:val="pt-PT"/>
        </w:rPr>
        <w:t xml:space="preserve">Futuro Conselheiro de Administração: </w:t>
      </w:r>
      <w:r w:rsidRPr="00AE2EB1">
        <w:rPr>
          <w:rFonts w:ascii="Arial" w:eastAsia="Arial" w:hAnsi="Arial" w:cs="Arial"/>
          <w:szCs w:val="22"/>
          <w:lang w:val="pt-PT"/>
        </w:rPr>
        <w:t>público que almeja participar do processo eleitoral e deve participar das etapas de Identificação e</w:t>
      </w:r>
      <w:r w:rsidRPr="00AE2EB1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Validação.</w:t>
      </w:r>
    </w:p>
    <w:p w14:paraId="7BBE5D47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510D6A99" w14:textId="77777777" w:rsidR="007D691E" w:rsidRPr="00AE2EB1" w:rsidRDefault="007D691E" w:rsidP="007D691E">
      <w:pPr>
        <w:widowControl w:val="0"/>
        <w:numPr>
          <w:ilvl w:val="2"/>
          <w:numId w:val="7"/>
        </w:numPr>
        <w:tabs>
          <w:tab w:val="left" w:pos="1194"/>
        </w:tabs>
        <w:autoSpaceDE w:val="0"/>
        <w:autoSpaceDN w:val="0"/>
        <w:ind w:left="1193" w:right="227" w:hanging="406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i/>
          <w:szCs w:val="22"/>
          <w:lang w:val="pt-PT"/>
        </w:rPr>
        <w:t>Conselheiro de Administração em exercício do 1º mandato</w:t>
      </w:r>
      <w:r w:rsidRPr="00AE2EB1">
        <w:rPr>
          <w:rFonts w:ascii="Arial" w:eastAsia="Arial" w:hAnsi="Arial" w:cs="Arial"/>
          <w:szCs w:val="22"/>
          <w:lang w:val="pt-PT"/>
        </w:rPr>
        <w:t>: público que deve passar pela etapa de Capacitação, participando de programa de formação e capacitação para o exercício de suas</w:t>
      </w:r>
      <w:r w:rsidRPr="00AE2EB1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funções;</w:t>
      </w:r>
    </w:p>
    <w:p w14:paraId="0ABF4887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674E0775" w14:textId="77777777" w:rsidR="007D691E" w:rsidRPr="00AE2EB1" w:rsidRDefault="007D691E" w:rsidP="007D691E">
      <w:pPr>
        <w:widowControl w:val="0"/>
        <w:numPr>
          <w:ilvl w:val="2"/>
          <w:numId w:val="7"/>
        </w:numPr>
        <w:tabs>
          <w:tab w:val="left" w:pos="1194"/>
        </w:tabs>
        <w:autoSpaceDE w:val="0"/>
        <w:autoSpaceDN w:val="0"/>
        <w:ind w:left="1193" w:right="227" w:hanging="406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i/>
          <w:szCs w:val="22"/>
          <w:lang w:val="pt-PT"/>
        </w:rPr>
        <w:t>Conselheiro de Administração em recondução de mandato</w:t>
      </w:r>
      <w:r w:rsidRPr="00AE2EB1">
        <w:rPr>
          <w:rFonts w:ascii="Arial" w:eastAsia="Arial" w:hAnsi="Arial" w:cs="Arial"/>
          <w:szCs w:val="22"/>
          <w:lang w:val="pt-PT"/>
        </w:rPr>
        <w:t>: público que deve estar em constante aperfeiçoamento de suas competências (etapa de Capacitação) e que identifica e forma futuros sucessores, compartilhando sua experiência.</w:t>
      </w:r>
    </w:p>
    <w:p w14:paraId="3780F7FC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69B64846" w14:textId="77777777" w:rsidR="007D691E" w:rsidRPr="00AE2EB1" w:rsidRDefault="007D691E" w:rsidP="007D691E">
      <w:pPr>
        <w:widowControl w:val="0"/>
        <w:numPr>
          <w:ilvl w:val="1"/>
          <w:numId w:val="7"/>
        </w:numPr>
        <w:tabs>
          <w:tab w:val="left" w:pos="788"/>
          <w:tab w:val="left" w:pos="789"/>
        </w:tabs>
        <w:autoSpaceDE w:val="0"/>
        <w:autoSpaceDN w:val="0"/>
        <w:spacing w:before="1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szCs w:val="22"/>
          <w:lang w:val="pt-PT"/>
        </w:rPr>
        <w:t>Já a Diretoria Executiva é subdividida em dois grupos,</w:t>
      </w:r>
      <w:r w:rsidRPr="00AE2EB1">
        <w:rPr>
          <w:rFonts w:ascii="Arial" w:eastAsia="Arial" w:hAnsi="Arial" w:cs="Arial"/>
          <w:spacing w:val="-3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sendo:</w:t>
      </w:r>
    </w:p>
    <w:p w14:paraId="10FF9B72" w14:textId="77777777" w:rsidR="007D691E" w:rsidRPr="00AE2EB1" w:rsidRDefault="007D691E" w:rsidP="007D691E">
      <w:pPr>
        <w:widowControl w:val="0"/>
        <w:autoSpaceDE w:val="0"/>
        <w:autoSpaceDN w:val="0"/>
        <w:spacing w:before="9"/>
        <w:rPr>
          <w:rFonts w:ascii="Arial" w:eastAsia="Arial" w:hAnsi="Arial" w:cs="Arial"/>
          <w:sz w:val="20"/>
          <w:lang w:val="pt-PT"/>
        </w:rPr>
      </w:pPr>
    </w:p>
    <w:p w14:paraId="38FB1B1D" w14:textId="77777777" w:rsidR="007D691E" w:rsidRPr="00AE2EB1" w:rsidRDefault="007D691E" w:rsidP="007D691E">
      <w:pPr>
        <w:widowControl w:val="0"/>
        <w:numPr>
          <w:ilvl w:val="2"/>
          <w:numId w:val="7"/>
        </w:numPr>
        <w:tabs>
          <w:tab w:val="left" w:pos="1355"/>
        </w:tabs>
        <w:autoSpaceDE w:val="0"/>
        <w:autoSpaceDN w:val="0"/>
        <w:spacing w:before="1"/>
        <w:ind w:left="1354" w:right="226" w:hanging="567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i/>
          <w:szCs w:val="22"/>
          <w:lang w:val="pt-PT"/>
        </w:rPr>
        <w:t xml:space="preserve">Candidatos ao cargo de diretor proveniente de seleção interna: </w:t>
      </w:r>
      <w:r w:rsidRPr="00AE2EB1">
        <w:rPr>
          <w:rFonts w:ascii="Arial" w:eastAsia="Arial" w:hAnsi="Arial" w:cs="Arial"/>
          <w:szCs w:val="22"/>
          <w:lang w:val="pt-PT"/>
        </w:rPr>
        <w:t>o atual empregado do Sicoob, em desenvolvimento de carreira, com perfil adequado para</w:t>
      </w:r>
      <w:r w:rsidRPr="00AE2EB1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a</w:t>
      </w:r>
      <w:r w:rsidRPr="00AE2EB1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sucessão.</w:t>
      </w:r>
      <w:r w:rsidRPr="00AE2EB1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O</w:t>
      </w:r>
      <w:r w:rsidRPr="00AE2EB1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candidato</w:t>
      </w:r>
      <w:r w:rsidRPr="00AE2EB1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deve</w:t>
      </w:r>
      <w:r w:rsidRPr="00AE2EB1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passar</w:t>
      </w:r>
      <w:r w:rsidRPr="00AE2EB1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pelas</w:t>
      </w:r>
      <w:r w:rsidRPr="00AE2EB1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4</w:t>
      </w:r>
      <w:r w:rsidRPr="00AE2EB1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etapas</w:t>
      </w:r>
      <w:r w:rsidRPr="00AE2EB1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citadas</w:t>
      </w:r>
      <w:r w:rsidRPr="00AE2EB1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no</w:t>
      </w:r>
      <w:r w:rsidRPr="00AE2EB1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item</w:t>
      </w:r>
      <w:r w:rsidRPr="00AE2EB1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1.4;</w:t>
      </w:r>
    </w:p>
    <w:p w14:paraId="144BF1F1" w14:textId="77777777" w:rsidR="007D691E" w:rsidRPr="00AE2EB1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408D6C30" w14:textId="77777777" w:rsidR="007D691E" w:rsidRDefault="007D691E" w:rsidP="007D691E">
      <w:pPr>
        <w:widowControl w:val="0"/>
        <w:numPr>
          <w:ilvl w:val="2"/>
          <w:numId w:val="7"/>
        </w:numPr>
        <w:tabs>
          <w:tab w:val="left" w:pos="1355"/>
        </w:tabs>
        <w:autoSpaceDE w:val="0"/>
        <w:autoSpaceDN w:val="0"/>
        <w:ind w:left="1354" w:right="225" w:hanging="567"/>
        <w:jc w:val="both"/>
        <w:rPr>
          <w:rFonts w:ascii="Arial" w:eastAsia="Arial" w:hAnsi="Arial" w:cs="Arial"/>
          <w:szCs w:val="22"/>
          <w:lang w:val="pt-PT"/>
        </w:rPr>
      </w:pPr>
      <w:r w:rsidRPr="00AE2EB1">
        <w:rPr>
          <w:rFonts w:ascii="Arial" w:eastAsia="Arial" w:hAnsi="Arial" w:cs="Arial"/>
          <w:i/>
          <w:szCs w:val="22"/>
          <w:lang w:val="pt-PT"/>
        </w:rPr>
        <w:t>Candidatos</w:t>
      </w:r>
      <w:r w:rsidRPr="00AE2EB1">
        <w:rPr>
          <w:rFonts w:ascii="Arial" w:eastAsia="Arial" w:hAnsi="Arial" w:cs="Arial"/>
          <w:i/>
          <w:spacing w:val="-5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i/>
          <w:szCs w:val="22"/>
          <w:lang w:val="pt-PT"/>
        </w:rPr>
        <w:t>ao</w:t>
      </w:r>
      <w:r w:rsidRPr="00AE2EB1">
        <w:rPr>
          <w:rFonts w:ascii="Arial" w:eastAsia="Arial" w:hAnsi="Arial" w:cs="Arial"/>
          <w:i/>
          <w:spacing w:val="-5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i/>
          <w:szCs w:val="22"/>
          <w:lang w:val="pt-PT"/>
        </w:rPr>
        <w:t>cargo</w:t>
      </w:r>
      <w:r w:rsidRPr="00AE2EB1">
        <w:rPr>
          <w:rFonts w:ascii="Arial" w:eastAsia="Arial" w:hAnsi="Arial" w:cs="Arial"/>
          <w:i/>
          <w:spacing w:val="-6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i/>
          <w:szCs w:val="22"/>
          <w:lang w:val="pt-PT"/>
        </w:rPr>
        <w:t>de</w:t>
      </w:r>
      <w:r w:rsidRPr="00AE2EB1">
        <w:rPr>
          <w:rFonts w:ascii="Arial" w:eastAsia="Arial" w:hAnsi="Arial" w:cs="Arial"/>
          <w:i/>
          <w:spacing w:val="-5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i/>
          <w:szCs w:val="22"/>
          <w:lang w:val="pt-PT"/>
        </w:rPr>
        <w:t>diretor</w:t>
      </w:r>
      <w:r w:rsidRPr="00AE2EB1">
        <w:rPr>
          <w:rFonts w:ascii="Arial" w:eastAsia="Arial" w:hAnsi="Arial" w:cs="Arial"/>
          <w:i/>
          <w:spacing w:val="-5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i/>
          <w:szCs w:val="22"/>
          <w:lang w:val="pt-PT"/>
        </w:rPr>
        <w:t>proveniente</w:t>
      </w:r>
      <w:r w:rsidRPr="00AE2EB1">
        <w:rPr>
          <w:rFonts w:ascii="Arial" w:eastAsia="Arial" w:hAnsi="Arial" w:cs="Arial"/>
          <w:i/>
          <w:spacing w:val="-6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i/>
          <w:szCs w:val="22"/>
          <w:lang w:val="pt-PT"/>
        </w:rPr>
        <w:t>de</w:t>
      </w:r>
      <w:r w:rsidRPr="00AE2EB1">
        <w:rPr>
          <w:rFonts w:ascii="Arial" w:eastAsia="Arial" w:hAnsi="Arial" w:cs="Arial"/>
          <w:i/>
          <w:spacing w:val="-5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i/>
          <w:szCs w:val="22"/>
          <w:lang w:val="pt-PT"/>
        </w:rPr>
        <w:t>seleção</w:t>
      </w:r>
      <w:r w:rsidRPr="00AE2EB1">
        <w:rPr>
          <w:rFonts w:ascii="Arial" w:eastAsia="Arial" w:hAnsi="Arial" w:cs="Arial"/>
          <w:i/>
          <w:spacing w:val="-7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i/>
          <w:szCs w:val="22"/>
          <w:lang w:val="pt-PT"/>
        </w:rPr>
        <w:t>externa</w:t>
      </w:r>
      <w:r w:rsidRPr="00AE2EB1">
        <w:rPr>
          <w:rFonts w:ascii="Arial" w:eastAsia="Arial" w:hAnsi="Arial" w:cs="Arial"/>
          <w:szCs w:val="22"/>
          <w:lang w:val="pt-PT"/>
        </w:rPr>
        <w:t>:</w:t>
      </w:r>
      <w:r w:rsidRPr="00AE2EB1">
        <w:rPr>
          <w:rFonts w:ascii="Arial" w:eastAsia="Arial" w:hAnsi="Arial" w:cs="Arial"/>
          <w:spacing w:val="-6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o</w:t>
      </w:r>
      <w:r w:rsidRPr="00AE2EB1">
        <w:rPr>
          <w:rFonts w:ascii="Arial" w:eastAsia="Arial" w:hAnsi="Arial" w:cs="Arial"/>
          <w:spacing w:val="-5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profissional de mercado. O candidato deve passar pelas 4 etapas citadas no item</w:t>
      </w:r>
      <w:r w:rsidRPr="00AE2EB1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AE2EB1">
        <w:rPr>
          <w:rFonts w:ascii="Arial" w:eastAsia="Arial" w:hAnsi="Arial" w:cs="Arial"/>
          <w:szCs w:val="22"/>
          <w:lang w:val="pt-PT"/>
        </w:rPr>
        <w:t>1.4.</w:t>
      </w:r>
    </w:p>
    <w:p w14:paraId="0C7C4BC7" w14:textId="77777777" w:rsidR="007D691E" w:rsidRDefault="007D691E" w:rsidP="007D691E">
      <w:pPr>
        <w:pStyle w:val="PargrafodaLista"/>
        <w:rPr>
          <w:rFonts w:ascii="Arial" w:eastAsia="Arial" w:hAnsi="Arial" w:cs="Arial"/>
          <w:szCs w:val="22"/>
          <w:lang w:val="pt-PT"/>
        </w:rPr>
      </w:pPr>
    </w:p>
    <w:p w14:paraId="1773B8B5" w14:textId="77777777" w:rsidR="007D691E" w:rsidRPr="00AE2EB1" w:rsidRDefault="007D691E" w:rsidP="007D691E">
      <w:pPr>
        <w:widowControl w:val="0"/>
        <w:tabs>
          <w:tab w:val="left" w:pos="1355"/>
        </w:tabs>
        <w:autoSpaceDE w:val="0"/>
        <w:autoSpaceDN w:val="0"/>
        <w:ind w:left="1354" w:right="225"/>
        <w:jc w:val="both"/>
        <w:rPr>
          <w:rFonts w:ascii="Arial" w:eastAsia="Arial" w:hAnsi="Arial" w:cs="Arial"/>
          <w:szCs w:val="22"/>
          <w:lang w:val="pt-PT"/>
        </w:rPr>
      </w:pPr>
    </w:p>
    <w:p w14:paraId="4D81C00F" w14:textId="77777777" w:rsidR="007D691E" w:rsidRDefault="007D691E" w:rsidP="007D691E">
      <w:pPr>
        <w:pStyle w:val="PargrafodaLista"/>
        <w:widowControl w:val="0"/>
        <w:numPr>
          <w:ilvl w:val="1"/>
          <w:numId w:val="7"/>
        </w:numPr>
        <w:tabs>
          <w:tab w:val="left" w:pos="789"/>
        </w:tabs>
        <w:autoSpaceDE w:val="0"/>
        <w:autoSpaceDN w:val="0"/>
        <w:ind w:left="788" w:right="228"/>
        <w:contextualSpacing w:val="0"/>
        <w:jc w:val="both"/>
        <w:rPr>
          <w:rFonts w:ascii="Arial" w:hAnsi="Arial" w:cs="Arial"/>
        </w:rPr>
      </w:pPr>
      <w:r w:rsidRPr="00314F16">
        <w:rPr>
          <w:rFonts w:ascii="Arial" w:hAnsi="Arial" w:cs="Arial"/>
        </w:rPr>
        <w:t>O Plano de Sucessão deve ser aplicado também aos substitutos de membros da alta administração em casos de vacância objetivando atender as qualidades para a plena continuidade da gestão da</w:t>
      </w:r>
      <w:r w:rsidRPr="00314F16">
        <w:rPr>
          <w:rFonts w:ascii="Arial" w:hAnsi="Arial" w:cs="Arial"/>
          <w:spacing w:val="-7"/>
        </w:rPr>
        <w:t xml:space="preserve"> </w:t>
      </w:r>
      <w:r w:rsidRPr="00314F16">
        <w:rPr>
          <w:rFonts w:ascii="Arial" w:hAnsi="Arial" w:cs="Arial"/>
        </w:rPr>
        <w:t>entidade.</w:t>
      </w:r>
    </w:p>
    <w:p w14:paraId="05B1E428" w14:textId="77777777" w:rsidR="007D691E" w:rsidRDefault="007D691E" w:rsidP="007D691E">
      <w:pPr>
        <w:pStyle w:val="PargrafodaLista"/>
        <w:widowControl w:val="0"/>
        <w:tabs>
          <w:tab w:val="left" w:pos="789"/>
        </w:tabs>
        <w:autoSpaceDE w:val="0"/>
        <w:autoSpaceDN w:val="0"/>
        <w:ind w:left="788" w:right="228"/>
        <w:contextualSpacing w:val="0"/>
        <w:jc w:val="both"/>
        <w:rPr>
          <w:rFonts w:ascii="Arial" w:hAnsi="Arial" w:cs="Arial"/>
        </w:rPr>
      </w:pPr>
    </w:p>
    <w:p w14:paraId="148A8ACE" w14:textId="77777777" w:rsidR="007D691E" w:rsidRPr="00314F16" w:rsidRDefault="007D691E" w:rsidP="007D691E">
      <w:pPr>
        <w:pStyle w:val="PargrafodaLista"/>
        <w:widowControl w:val="0"/>
        <w:tabs>
          <w:tab w:val="left" w:pos="789"/>
        </w:tabs>
        <w:autoSpaceDE w:val="0"/>
        <w:autoSpaceDN w:val="0"/>
        <w:ind w:left="788" w:right="228"/>
        <w:contextualSpacing w:val="0"/>
        <w:jc w:val="both"/>
        <w:rPr>
          <w:rFonts w:ascii="Arial" w:hAnsi="Arial" w:cs="Arial"/>
        </w:rPr>
      </w:pPr>
    </w:p>
    <w:p w14:paraId="23DF2FA0" w14:textId="77777777" w:rsidR="007D691E" w:rsidRPr="008C0A4C" w:rsidRDefault="007D691E" w:rsidP="007D691E">
      <w:pPr>
        <w:pStyle w:val="PargrafodaLista"/>
        <w:widowControl w:val="0"/>
        <w:numPr>
          <w:ilvl w:val="0"/>
          <w:numId w:val="11"/>
        </w:numPr>
        <w:tabs>
          <w:tab w:val="left" w:pos="788"/>
          <w:tab w:val="left" w:pos="789"/>
        </w:tabs>
        <w:autoSpaceDE w:val="0"/>
        <w:autoSpaceDN w:val="0"/>
        <w:spacing w:before="93"/>
        <w:outlineLvl w:val="0"/>
        <w:rPr>
          <w:rFonts w:ascii="Arial" w:eastAsia="Arial" w:hAnsi="Arial" w:cs="Arial"/>
          <w:b/>
          <w:bCs/>
          <w:lang w:val="pt-PT"/>
        </w:rPr>
      </w:pPr>
      <w:r w:rsidRPr="008C0A4C">
        <w:rPr>
          <w:rFonts w:eastAsia="Arial"/>
          <w:noProof/>
          <w:lang w:val="pt-PT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 wp14:anchorId="049BEFF5" wp14:editId="6D512A98">
                <wp:simplePos x="0" y="0"/>
                <wp:positionH relativeFrom="page">
                  <wp:posOffset>1009015</wp:posOffset>
                </wp:positionH>
                <wp:positionV relativeFrom="paragraph">
                  <wp:posOffset>314960</wp:posOffset>
                </wp:positionV>
                <wp:extent cx="6083300" cy="205740"/>
                <wp:effectExtent l="0" t="0" r="0" b="0"/>
                <wp:wrapTopAndBottom/>
                <wp:docPr id="4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261ACD" w14:textId="77777777" w:rsidR="007D691E" w:rsidRDefault="007D691E" w:rsidP="007D691E">
                            <w:pPr>
                              <w:spacing w:before="19"/>
                              <w:ind w:left="3477" w:right="347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Etapa I - Identificação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BEFF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79.45pt;margin-top:24.8pt;width:479pt;height:16.2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" filled="f" strokeweight=".48pt">
                <v:textbox inset="0,0,0,0">
                  <w:txbxContent>
                    <w:p w14:paraId="6F261ACD" w14:textId="77777777" w:rsidR="007D691E" w:rsidRDefault="007D691E" w:rsidP="007D691E">
                      <w:pPr>
                        <w:spacing w:before="19"/>
                        <w:ind w:left="3477" w:right="347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Etapa I - Identificação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C0A4C">
        <w:rPr>
          <w:rFonts w:ascii="Arial" w:eastAsia="Arial" w:hAnsi="Arial" w:cs="Arial"/>
          <w:b/>
          <w:bCs/>
          <w:lang w:val="pt-PT"/>
        </w:rPr>
        <w:t>Conselho de</w:t>
      </w:r>
      <w:r w:rsidRPr="008C0A4C">
        <w:rPr>
          <w:rFonts w:ascii="Arial" w:eastAsia="Arial" w:hAnsi="Arial" w:cs="Arial"/>
          <w:b/>
          <w:bCs/>
          <w:spacing w:val="2"/>
          <w:lang w:val="pt-PT"/>
        </w:rPr>
        <w:t xml:space="preserve"> </w:t>
      </w:r>
      <w:r w:rsidRPr="008C0A4C">
        <w:rPr>
          <w:rFonts w:ascii="Arial" w:eastAsia="Arial" w:hAnsi="Arial" w:cs="Arial"/>
          <w:b/>
          <w:bCs/>
          <w:lang w:val="pt-PT"/>
        </w:rPr>
        <w:t>Administração</w:t>
      </w:r>
    </w:p>
    <w:p w14:paraId="4432C399" w14:textId="77777777" w:rsidR="007D691E" w:rsidRPr="008C0A4C" w:rsidRDefault="007D691E" w:rsidP="007D691E">
      <w:pPr>
        <w:widowControl w:val="0"/>
        <w:numPr>
          <w:ilvl w:val="1"/>
          <w:numId w:val="10"/>
        </w:numPr>
        <w:tabs>
          <w:tab w:val="left" w:pos="789"/>
        </w:tabs>
        <w:autoSpaceDE w:val="0"/>
        <w:autoSpaceDN w:val="0"/>
        <w:spacing w:before="91"/>
        <w:ind w:right="229"/>
        <w:jc w:val="both"/>
        <w:rPr>
          <w:rFonts w:ascii="Arial" w:eastAsia="Arial" w:hAnsi="Arial" w:cs="Arial"/>
          <w:szCs w:val="22"/>
          <w:lang w:val="pt-PT"/>
        </w:rPr>
      </w:pPr>
      <w:r w:rsidRPr="008C0A4C">
        <w:rPr>
          <w:rFonts w:ascii="Arial" w:eastAsia="Arial" w:hAnsi="Arial" w:cs="Arial"/>
          <w:szCs w:val="22"/>
          <w:lang w:val="pt-PT"/>
        </w:rPr>
        <w:t xml:space="preserve">O procedimento de Identificação é a verificação dos pré-requisitos exigidos pela regulamentação em vigor para o </w:t>
      </w:r>
      <w:r w:rsidRPr="008C0A4C">
        <w:rPr>
          <w:rFonts w:ascii="Arial" w:eastAsia="Arial" w:hAnsi="Arial" w:cs="Arial"/>
          <w:i/>
          <w:szCs w:val="22"/>
          <w:lang w:val="pt-PT"/>
        </w:rPr>
        <w:t>futuro Conselheiro de Administração</w:t>
      </w:r>
      <w:r w:rsidRPr="008C0A4C">
        <w:rPr>
          <w:rFonts w:ascii="Arial" w:eastAsia="Arial" w:hAnsi="Arial" w:cs="Arial"/>
          <w:szCs w:val="22"/>
          <w:lang w:val="pt-PT"/>
        </w:rPr>
        <w:t>.</w:t>
      </w:r>
    </w:p>
    <w:p w14:paraId="6A86A071" w14:textId="77777777" w:rsidR="007D691E" w:rsidRPr="008C0A4C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49C6036A" w14:textId="77777777" w:rsidR="007D691E" w:rsidRPr="008C0A4C" w:rsidRDefault="007D691E" w:rsidP="007D691E">
      <w:pPr>
        <w:widowControl w:val="0"/>
        <w:numPr>
          <w:ilvl w:val="1"/>
          <w:numId w:val="10"/>
        </w:numPr>
        <w:tabs>
          <w:tab w:val="left" w:pos="789"/>
        </w:tabs>
        <w:autoSpaceDE w:val="0"/>
        <w:autoSpaceDN w:val="0"/>
        <w:ind w:right="226"/>
        <w:jc w:val="both"/>
        <w:rPr>
          <w:rFonts w:ascii="Arial" w:eastAsia="Arial" w:hAnsi="Arial" w:cs="Arial"/>
          <w:szCs w:val="22"/>
          <w:lang w:val="pt-PT"/>
        </w:rPr>
      </w:pPr>
      <w:r w:rsidRPr="008C0A4C">
        <w:rPr>
          <w:rFonts w:ascii="Arial" w:eastAsia="Arial" w:hAnsi="Arial" w:cs="Arial"/>
          <w:szCs w:val="22"/>
          <w:lang w:val="pt-PT"/>
        </w:rPr>
        <w:t>Para atendimento aos pré-requisitos do cargo as informações devem ser apresentadas e detalhadas no currículo e suficientemente evidenciadas por meio de documentos</w:t>
      </w:r>
      <w:r w:rsidRPr="008C0A4C">
        <w:rPr>
          <w:rFonts w:ascii="Arial" w:eastAsia="Arial" w:hAnsi="Arial" w:cs="Arial"/>
          <w:spacing w:val="-1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comprobatórios.</w:t>
      </w:r>
    </w:p>
    <w:p w14:paraId="4C7DD6B8" w14:textId="77777777" w:rsidR="007D691E" w:rsidRPr="008C0A4C" w:rsidRDefault="007D691E" w:rsidP="007D691E">
      <w:pPr>
        <w:widowControl w:val="0"/>
        <w:autoSpaceDE w:val="0"/>
        <w:autoSpaceDN w:val="0"/>
        <w:spacing w:before="11"/>
        <w:rPr>
          <w:rFonts w:ascii="Arial" w:eastAsia="Arial" w:hAnsi="Arial" w:cs="Arial"/>
          <w:sz w:val="20"/>
          <w:lang w:val="pt-PT"/>
        </w:rPr>
      </w:pPr>
    </w:p>
    <w:p w14:paraId="12A32930" w14:textId="77777777" w:rsidR="007D691E" w:rsidRPr="008C0A4C" w:rsidRDefault="007D691E" w:rsidP="007D691E">
      <w:pPr>
        <w:widowControl w:val="0"/>
        <w:numPr>
          <w:ilvl w:val="1"/>
          <w:numId w:val="10"/>
        </w:numPr>
        <w:tabs>
          <w:tab w:val="left" w:pos="789"/>
        </w:tabs>
        <w:autoSpaceDE w:val="0"/>
        <w:autoSpaceDN w:val="0"/>
        <w:ind w:right="233"/>
        <w:jc w:val="both"/>
        <w:rPr>
          <w:rFonts w:ascii="Arial" w:eastAsia="Arial" w:hAnsi="Arial" w:cs="Arial"/>
          <w:szCs w:val="22"/>
          <w:lang w:val="pt-PT"/>
        </w:rPr>
      </w:pPr>
      <w:r w:rsidRPr="008C0A4C">
        <w:rPr>
          <w:rFonts w:ascii="Arial" w:eastAsia="Arial" w:hAnsi="Arial" w:cs="Arial"/>
          <w:szCs w:val="22"/>
          <w:lang w:val="pt-PT"/>
        </w:rPr>
        <w:t>A Identificação e checagem das informações apresentadas serão feitas mediante consulta em sistema de banco de dados disponíveis: fonte pública e privada de dados</w:t>
      </w:r>
      <w:r w:rsidRPr="008C0A4C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cadastrais,</w:t>
      </w:r>
      <w:r w:rsidRPr="008C0A4C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documentos,</w:t>
      </w:r>
      <w:r w:rsidRPr="008C0A4C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certificados</w:t>
      </w:r>
      <w:r w:rsidRPr="008C0A4C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ou</w:t>
      </w:r>
      <w:r w:rsidRPr="008C0A4C">
        <w:rPr>
          <w:rFonts w:ascii="Arial" w:eastAsia="Arial" w:hAnsi="Arial" w:cs="Arial"/>
          <w:spacing w:val="-15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outras</w:t>
      </w:r>
      <w:r w:rsidRPr="008C0A4C">
        <w:rPr>
          <w:rFonts w:ascii="Arial" w:eastAsia="Arial" w:hAnsi="Arial" w:cs="Arial"/>
          <w:spacing w:val="-15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solicitações</w:t>
      </w:r>
      <w:r w:rsidRPr="008C0A4C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do</w:t>
      </w:r>
      <w:r w:rsidRPr="008C0A4C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Banco</w:t>
      </w:r>
      <w:r w:rsidRPr="008C0A4C">
        <w:rPr>
          <w:rFonts w:ascii="Arial" w:eastAsia="Arial" w:hAnsi="Arial" w:cs="Arial"/>
          <w:spacing w:val="-15"/>
          <w:szCs w:val="22"/>
          <w:lang w:val="pt-PT"/>
        </w:rPr>
        <w:t xml:space="preserve"> </w:t>
      </w:r>
      <w:r w:rsidRPr="008C0A4C">
        <w:rPr>
          <w:rFonts w:ascii="Arial" w:eastAsia="Arial" w:hAnsi="Arial" w:cs="Arial"/>
          <w:szCs w:val="22"/>
          <w:lang w:val="pt-PT"/>
        </w:rPr>
        <w:t>Central do Brasil.</w:t>
      </w:r>
    </w:p>
    <w:p w14:paraId="186FCFD6" w14:textId="77777777" w:rsidR="007D691E" w:rsidRPr="008C0A4C" w:rsidRDefault="007D691E" w:rsidP="007D691E">
      <w:pPr>
        <w:widowControl w:val="0"/>
        <w:autoSpaceDE w:val="0"/>
        <w:autoSpaceDN w:val="0"/>
        <w:spacing w:before="4"/>
        <w:rPr>
          <w:rFonts w:ascii="Arial" w:eastAsia="Arial" w:hAnsi="Arial" w:cs="Arial"/>
          <w:sz w:val="10"/>
          <w:lang w:val="pt-PT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3887"/>
      </w:tblGrid>
      <w:tr w:rsidR="007D691E" w:rsidRPr="008C0A4C" w14:paraId="0E85BD31" w14:textId="77777777" w:rsidTr="009E4761">
        <w:trPr>
          <w:trHeight w:val="501"/>
        </w:trPr>
        <w:tc>
          <w:tcPr>
            <w:tcW w:w="5459" w:type="dxa"/>
          </w:tcPr>
          <w:p w14:paraId="1484FD77" w14:textId="77777777" w:rsidR="007D691E" w:rsidRPr="008C0A4C" w:rsidRDefault="007D691E" w:rsidP="009E4761">
            <w:pPr>
              <w:spacing w:before="21"/>
              <w:ind w:left="1043" w:right="1018" w:firstLine="532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b/>
                <w:sz w:val="20"/>
                <w:lang w:val="pt-PT"/>
              </w:rPr>
              <w:t>Pré-requisitos ao cargo: Legais, Estatutários e Regimentais.</w:t>
            </w:r>
          </w:p>
        </w:tc>
        <w:tc>
          <w:tcPr>
            <w:tcW w:w="3887" w:type="dxa"/>
          </w:tcPr>
          <w:p w14:paraId="4CFC84F6" w14:textId="77777777" w:rsidR="007D691E" w:rsidRPr="008C0A4C" w:rsidRDefault="007D691E" w:rsidP="009E4761">
            <w:pPr>
              <w:spacing w:before="136"/>
              <w:ind w:left="520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b/>
                <w:sz w:val="20"/>
                <w:lang w:val="pt-PT"/>
              </w:rPr>
              <w:t>Cooperativas de Porte I, II e III</w:t>
            </w:r>
          </w:p>
        </w:tc>
      </w:tr>
      <w:tr w:rsidR="007D691E" w:rsidRPr="008C0A4C" w14:paraId="3044CF79" w14:textId="77777777" w:rsidTr="009E4761">
        <w:trPr>
          <w:trHeight w:val="918"/>
        </w:trPr>
        <w:tc>
          <w:tcPr>
            <w:tcW w:w="5459" w:type="dxa"/>
          </w:tcPr>
          <w:p w14:paraId="3BB7C2E3" w14:textId="77777777" w:rsidR="007D691E" w:rsidRPr="008C0A4C" w:rsidRDefault="007D691E" w:rsidP="009E4761">
            <w:pPr>
              <w:ind w:left="352" w:right="36" w:hanging="245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a) Ser um associado ativo, tendo operado regularmente com a Cooperativa nos dois últimos exercícios sociais e</w:t>
            </w:r>
          </w:p>
          <w:p w14:paraId="13BC6040" w14:textId="77777777" w:rsidR="007D691E" w:rsidRPr="008C0A4C" w:rsidRDefault="007D691E" w:rsidP="009E4761">
            <w:pPr>
              <w:spacing w:before="5" w:line="228" w:lineRule="exact"/>
              <w:ind w:left="352" w:right="36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demais condições previstas no Estatuto Social e no Regimento Eleitoral da Cooperativa.</w:t>
            </w:r>
          </w:p>
        </w:tc>
        <w:tc>
          <w:tcPr>
            <w:tcW w:w="3887" w:type="dxa"/>
            <w:vMerge w:val="restart"/>
          </w:tcPr>
          <w:p w14:paraId="3CC52C4D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73415086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2BBB1A9E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43F8F5A4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40F4710A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7CA16C03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57B9B80F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0AD6F2CA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732CF2F7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1E71E7CB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12D6062E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37B7C55D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201B5289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533A0BC3" w14:textId="77777777" w:rsidR="007D691E" w:rsidRPr="008C0A4C" w:rsidRDefault="007D691E" w:rsidP="009E4761">
            <w:pPr>
              <w:rPr>
                <w:rFonts w:ascii="Arial" w:eastAsia="Arial" w:hAnsi="Arial" w:cs="Arial"/>
                <w:lang w:val="pt-PT"/>
              </w:rPr>
            </w:pPr>
          </w:p>
          <w:p w14:paraId="74E2284E" w14:textId="77777777" w:rsidR="007D691E" w:rsidRPr="008C0A4C" w:rsidRDefault="007D691E" w:rsidP="009E4761">
            <w:pPr>
              <w:spacing w:before="2"/>
              <w:rPr>
                <w:rFonts w:ascii="Arial" w:eastAsia="Arial" w:hAnsi="Arial" w:cs="Arial"/>
                <w:sz w:val="23"/>
                <w:lang w:val="pt-PT"/>
              </w:rPr>
            </w:pPr>
          </w:p>
          <w:p w14:paraId="23312AD4" w14:textId="77777777" w:rsidR="007D691E" w:rsidRPr="008C0A4C" w:rsidRDefault="007D691E" w:rsidP="009E4761">
            <w:pPr>
              <w:ind w:left="1547" w:hanging="1090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Devem-se observar as condições exigidas.</w:t>
            </w:r>
          </w:p>
        </w:tc>
      </w:tr>
      <w:tr w:rsidR="007D691E" w:rsidRPr="008C0A4C" w14:paraId="161F0C71" w14:textId="77777777" w:rsidTr="009E4761">
        <w:trPr>
          <w:trHeight w:val="2299"/>
        </w:trPr>
        <w:tc>
          <w:tcPr>
            <w:tcW w:w="5459" w:type="dxa"/>
          </w:tcPr>
          <w:p w14:paraId="5AD8213C" w14:textId="77777777" w:rsidR="007D691E" w:rsidRPr="008C0A4C" w:rsidRDefault="007D691E" w:rsidP="007D691E">
            <w:pPr>
              <w:numPr>
                <w:ilvl w:val="0"/>
                <w:numId w:val="9"/>
              </w:numPr>
              <w:tabs>
                <w:tab w:val="left" w:pos="353"/>
              </w:tabs>
              <w:spacing w:line="227" w:lineRule="exact"/>
              <w:ind w:hanging="246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Apresentar reputação ilibada:</w:t>
            </w:r>
          </w:p>
          <w:p w14:paraId="307FD131" w14:textId="77777777" w:rsidR="007D691E" w:rsidRPr="008C0A4C" w:rsidRDefault="007D691E" w:rsidP="007D691E">
            <w:pPr>
              <w:numPr>
                <w:ilvl w:val="1"/>
                <w:numId w:val="9"/>
              </w:numPr>
              <w:tabs>
                <w:tab w:val="left" w:pos="636"/>
              </w:tabs>
              <w:ind w:right="96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Realizar pesquisa na internet com o nome do candidato e verificar a existência de informação que o desabone;</w:t>
            </w:r>
          </w:p>
          <w:p w14:paraId="328908D6" w14:textId="77777777" w:rsidR="007D691E" w:rsidRPr="008C0A4C" w:rsidRDefault="007D691E" w:rsidP="007D691E">
            <w:pPr>
              <w:numPr>
                <w:ilvl w:val="1"/>
                <w:numId w:val="9"/>
              </w:numPr>
              <w:tabs>
                <w:tab w:val="left" w:pos="636"/>
              </w:tabs>
              <w:spacing w:before="1"/>
              <w:ind w:right="96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Consultar empresas ou organizações que tenham vínculo com o candidato ou com algum parente de 1º grau.</w:t>
            </w:r>
            <w:r w:rsidRPr="008C0A4C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Caso</w:t>
            </w:r>
            <w:r w:rsidRPr="008C0A4C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seja</w:t>
            </w:r>
            <w:r w:rsidRPr="008C0A4C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identificado</w:t>
            </w:r>
            <w:r w:rsidRPr="008C0A4C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o</w:t>
            </w:r>
            <w:r w:rsidRPr="008C0A4C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vínculo,</w:t>
            </w:r>
            <w:r w:rsidRPr="008C0A4C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verificar</w:t>
            </w:r>
            <w:r w:rsidRPr="008C0A4C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a</w:t>
            </w:r>
            <w:r w:rsidRPr="008C0A4C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situação cadastral no sítio da receita federal (CNPJ empresa) a natureza,</w:t>
            </w:r>
            <w:r w:rsidRPr="008C0A4C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a</w:t>
            </w:r>
            <w:r w:rsidRPr="008C0A4C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integridade</w:t>
            </w:r>
            <w:r w:rsidRPr="008C0A4C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e</w:t>
            </w:r>
            <w:r w:rsidRPr="008C0A4C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a</w:t>
            </w:r>
            <w:r w:rsidRPr="008C0A4C">
              <w:rPr>
                <w:rFonts w:ascii="Arial" w:eastAsia="Arial" w:hAnsi="Arial" w:cs="Arial"/>
                <w:spacing w:val="-12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confiabilidade</w:t>
            </w:r>
            <w:r w:rsidRPr="008C0A4C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da</w:t>
            </w:r>
            <w:r w:rsidRPr="008C0A4C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organização</w:t>
            </w:r>
          </w:p>
          <w:p w14:paraId="4E24D0E2" w14:textId="77777777" w:rsidR="007D691E" w:rsidRPr="008C0A4C" w:rsidRDefault="007D691E" w:rsidP="009E4761">
            <w:pPr>
              <w:spacing w:line="211" w:lineRule="exact"/>
              <w:ind w:left="35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administrada pelo candidato.</w:t>
            </w:r>
          </w:p>
          <w:p w14:paraId="756E5174" w14:textId="77777777" w:rsidR="007D691E" w:rsidRPr="008C0A4C" w:rsidRDefault="007D691E" w:rsidP="007D691E">
            <w:pPr>
              <w:numPr>
                <w:ilvl w:val="1"/>
                <w:numId w:val="9"/>
              </w:numPr>
              <w:tabs>
                <w:tab w:val="left" w:pos="636"/>
              </w:tabs>
              <w:spacing w:before="1"/>
              <w:ind w:right="96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 xml:space="preserve">Pesquisar se não há processo-crime ou inquérito policial a que esteja respondendo o candidato, ou qualquer sociedade de que seja ou tenha sido, à época dos fatos, controlador ou administrador; </w:t>
            </w:r>
          </w:p>
          <w:p w14:paraId="2437C9CD" w14:textId="77777777" w:rsidR="007D691E" w:rsidRPr="008C0A4C" w:rsidRDefault="007D691E" w:rsidP="007D691E">
            <w:pPr>
              <w:numPr>
                <w:ilvl w:val="1"/>
                <w:numId w:val="9"/>
              </w:numPr>
              <w:tabs>
                <w:tab w:val="left" w:pos="636"/>
              </w:tabs>
              <w:spacing w:before="1"/>
              <w:ind w:right="96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 xml:space="preserve">Pesquisar se não há processo judicial ou administrativo que tenha relação com o Sistema Financeiro Nacional; </w:t>
            </w:r>
          </w:p>
          <w:p w14:paraId="0B457E4A" w14:textId="77777777" w:rsidR="007D691E" w:rsidRPr="008C0A4C" w:rsidRDefault="007D691E" w:rsidP="007D691E">
            <w:pPr>
              <w:numPr>
                <w:ilvl w:val="1"/>
                <w:numId w:val="9"/>
              </w:numPr>
              <w:tabs>
                <w:tab w:val="left" w:pos="636"/>
              </w:tabs>
              <w:spacing w:before="1"/>
              <w:ind w:right="96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 xml:space="preserve">Pesquisar se não há outras situações, ocorrências ou circunstâncias julgadas relevantes pelo Banco Central do Brasil. </w:t>
            </w:r>
          </w:p>
          <w:p w14:paraId="040A94EF" w14:textId="77777777" w:rsidR="007D691E" w:rsidRPr="008C0A4C" w:rsidRDefault="007D691E" w:rsidP="009E4761">
            <w:pPr>
              <w:spacing w:line="211" w:lineRule="exact"/>
              <w:ind w:left="35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</w:p>
        </w:tc>
        <w:tc>
          <w:tcPr>
            <w:tcW w:w="3887" w:type="dxa"/>
            <w:vMerge/>
            <w:tcBorders>
              <w:top w:val="nil"/>
            </w:tcBorders>
          </w:tcPr>
          <w:p w14:paraId="25004335" w14:textId="77777777" w:rsidR="007D691E" w:rsidRPr="008C0A4C" w:rsidRDefault="007D691E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  <w:tr w:rsidR="007D691E" w:rsidRPr="008C0A4C" w14:paraId="3E169D43" w14:textId="77777777" w:rsidTr="009E4761">
        <w:trPr>
          <w:trHeight w:val="1379"/>
        </w:trPr>
        <w:tc>
          <w:tcPr>
            <w:tcW w:w="5459" w:type="dxa"/>
          </w:tcPr>
          <w:p w14:paraId="402D09C4" w14:textId="77777777" w:rsidR="007D691E" w:rsidRPr="008C0A4C" w:rsidRDefault="007D691E" w:rsidP="007D691E">
            <w:pPr>
              <w:numPr>
                <w:ilvl w:val="0"/>
                <w:numId w:val="8"/>
              </w:numPr>
              <w:tabs>
                <w:tab w:val="left" w:pos="353"/>
              </w:tabs>
              <w:spacing w:line="229" w:lineRule="exact"/>
              <w:ind w:hanging="246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Ser residente no</w:t>
            </w:r>
            <w:r w:rsidRPr="008C0A4C">
              <w:rPr>
                <w:rFonts w:ascii="Arial" w:eastAsia="Arial" w:hAnsi="Arial" w:cs="Arial"/>
                <w:spacing w:val="-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país:</w:t>
            </w:r>
          </w:p>
          <w:p w14:paraId="1ADC7F52" w14:textId="77777777" w:rsidR="007D691E" w:rsidRPr="008C0A4C" w:rsidRDefault="007D691E" w:rsidP="007D691E">
            <w:pPr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Solicitar comprovante de residência em do nome do candidato.</w:t>
            </w:r>
            <w:r w:rsidRPr="008C0A4C">
              <w:rPr>
                <w:rFonts w:ascii="Arial" w:eastAsia="Arial" w:hAnsi="Arial" w:cs="Arial"/>
                <w:spacing w:val="-12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Exemplo:</w:t>
            </w:r>
            <w:r w:rsidRPr="008C0A4C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notificação</w:t>
            </w:r>
            <w:r w:rsidRPr="008C0A4C">
              <w:rPr>
                <w:rFonts w:ascii="Arial" w:eastAsia="Arial" w:hAnsi="Arial" w:cs="Arial"/>
                <w:spacing w:val="-12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do</w:t>
            </w:r>
            <w:r w:rsidRPr="008C0A4C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Imposto</w:t>
            </w:r>
            <w:r w:rsidRPr="008C0A4C">
              <w:rPr>
                <w:rFonts w:ascii="Arial" w:eastAsia="Arial" w:hAnsi="Arial" w:cs="Arial"/>
                <w:spacing w:val="-12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de</w:t>
            </w:r>
            <w:r w:rsidRPr="008C0A4C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Renda</w:t>
            </w:r>
            <w:r w:rsidRPr="008C0A4C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do último exercício; recibo da declaração referente ao exercício</w:t>
            </w:r>
            <w:r w:rsidRPr="008C0A4C">
              <w:rPr>
                <w:rFonts w:ascii="Arial" w:eastAsia="Arial" w:hAnsi="Arial" w:cs="Arial"/>
                <w:spacing w:val="21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em</w:t>
            </w:r>
            <w:r w:rsidRPr="008C0A4C">
              <w:rPr>
                <w:rFonts w:ascii="Arial" w:eastAsia="Arial" w:hAnsi="Arial" w:cs="Arial"/>
                <w:spacing w:val="23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curso;</w:t>
            </w:r>
            <w:r w:rsidRPr="008C0A4C">
              <w:rPr>
                <w:rFonts w:ascii="Arial" w:eastAsia="Arial" w:hAnsi="Arial" w:cs="Arial"/>
                <w:spacing w:val="20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contrato</w:t>
            </w:r>
            <w:r w:rsidRPr="008C0A4C">
              <w:rPr>
                <w:rFonts w:ascii="Arial" w:eastAsia="Arial" w:hAnsi="Arial" w:cs="Arial"/>
                <w:spacing w:val="20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de</w:t>
            </w:r>
            <w:r w:rsidRPr="008C0A4C">
              <w:rPr>
                <w:rFonts w:ascii="Arial" w:eastAsia="Arial" w:hAnsi="Arial" w:cs="Arial"/>
                <w:spacing w:val="20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locação</w:t>
            </w:r>
            <w:r w:rsidRPr="008C0A4C">
              <w:rPr>
                <w:rFonts w:ascii="Arial" w:eastAsia="Arial" w:hAnsi="Arial" w:cs="Arial"/>
                <w:spacing w:val="20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em</w:t>
            </w:r>
            <w:r w:rsidRPr="008C0A4C">
              <w:rPr>
                <w:rFonts w:ascii="Arial" w:eastAsia="Arial" w:hAnsi="Arial" w:cs="Arial"/>
                <w:spacing w:val="25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que</w:t>
            </w:r>
            <w:r w:rsidRPr="008C0A4C">
              <w:rPr>
                <w:rFonts w:ascii="Arial" w:eastAsia="Arial" w:hAnsi="Arial" w:cs="Arial"/>
                <w:spacing w:val="21"/>
                <w:sz w:val="20"/>
                <w:lang w:val="pt-PT"/>
              </w:rPr>
              <w:t xml:space="preserve"> </w:t>
            </w:r>
            <w:r w:rsidRPr="008C0A4C">
              <w:rPr>
                <w:rFonts w:ascii="Arial" w:eastAsia="Arial" w:hAnsi="Arial" w:cs="Arial"/>
                <w:sz w:val="20"/>
                <w:lang w:val="pt-PT"/>
              </w:rPr>
              <w:t>figure</w:t>
            </w:r>
          </w:p>
          <w:p w14:paraId="180D1B79" w14:textId="77777777" w:rsidR="007D691E" w:rsidRPr="008C0A4C" w:rsidRDefault="007D691E" w:rsidP="009E4761">
            <w:pPr>
              <w:spacing w:line="210" w:lineRule="exact"/>
              <w:ind w:left="35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8C0A4C">
              <w:rPr>
                <w:rFonts w:ascii="Arial" w:eastAsia="Arial" w:hAnsi="Arial" w:cs="Arial"/>
                <w:sz w:val="20"/>
                <w:lang w:val="pt-PT"/>
              </w:rPr>
              <w:t>como locatário;</w:t>
            </w:r>
          </w:p>
        </w:tc>
        <w:tc>
          <w:tcPr>
            <w:tcW w:w="3887" w:type="dxa"/>
            <w:vMerge/>
            <w:tcBorders>
              <w:top w:val="nil"/>
            </w:tcBorders>
          </w:tcPr>
          <w:p w14:paraId="49E3AAA7" w14:textId="77777777" w:rsidR="007D691E" w:rsidRPr="008C0A4C" w:rsidRDefault="007D691E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</w:tbl>
    <w:tbl>
      <w:tblPr>
        <w:tblStyle w:val="TableNormal1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9"/>
        <w:gridCol w:w="3887"/>
      </w:tblGrid>
      <w:tr w:rsidR="007D691E" w14:paraId="758AA08B" w14:textId="77777777" w:rsidTr="009E4761">
        <w:trPr>
          <w:trHeight w:val="2990"/>
        </w:trPr>
        <w:tc>
          <w:tcPr>
            <w:tcW w:w="5459" w:type="dxa"/>
          </w:tcPr>
          <w:p w14:paraId="003E9A31" w14:textId="77777777" w:rsidR="007D691E" w:rsidRPr="00FD5F32" w:rsidRDefault="007D691E" w:rsidP="007D691E">
            <w:pPr>
              <w:pStyle w:val="TableParagraph"/>
              <w:numPr>
                <w:ilvl w:val="0"/>
                <w:numId w:val="13"/>
              </w:numPr>
              <w:tabs>
                <w:tab w:val="left" w:pos="353"/>
              </w:tabs>
              <w:ind w:right="96" w:firstLine="0"/>
              <w:jc w:val="both"/>
              <w:rPr>
                <w:sz w:val="20"/>
              </w:rPr>
            </w:pPr>
            <w:r w:rsidRPr="00FD5F32">
              <w:rPr>
                <w:sz w:val="20"/>
              </w:rPr>
              <w:lastRenderedPageBreak/>
              <w:t>Não estar impedido por lei especial, nem condenado</w:t>
            </w:r>
            <w:r w:rsidRPr="00FD5F32">
              <w:rPr>
                <w:spacing w:val="-27"/>
                <w:sz w:val="20"/>
              </w:rPr>
              <w:t xml:space="preserve"> </w:t>
            </w:r>
            <w:r w:rsidRPr="00FD5F32">
              <w:rPr>
                <w:sz w:val="20"/>
              </w:rPr>
              <w:t>por crime falimentar, de sonegação fiscal, de prevaricação, de corrupção ativa ou passiva, de concussão, de peculato, contra</w:t>
            </w:r>
            <w:r w:rsidRPr="00FD5F32">
              <w:rPr>
                <w:spacing w:val="-8"/>
                <w:sz w:val="20"/>
              </w:rPr>
              <w:t xml:space="preserve"> </w:t>
            </w:r>
            <w:r w:rsidRPr="00FD5F32">
              <w:rPr>
                <w:sz w:val="20"/>
              </w:rPr>
              <w:t>a</w:t>
            </w:r>
            <w:r w:rsidRPr="00FD5F32">
              <w:rPr>
                <w:spacing w:val="-7"/>
                <w:sz w:val="20"/>
              </w:rPr>
              <w:t xml:space="preserve"> </w:t>
            </w:r>
            <w:r w:rsidRPr="00FD5F32">
              <w:rPr>
                <w:sz w:val="20"/>
              </w:rPr>
              <w:t>economia</w:t>
            </w:r>
            <w:r w:rsidRPr="00FD5F32">
              <w:rPr>
                <w:spacing w:val="-7"/>
                <w:sz w:val="20"/>
              </w:rPr>
              <w:t xml:space="preserve"> </w:t>
            </w:r>
            <w:r w:rsidRPr="00FD5F32">
              <w:rPr>
                <w:sz w:val="20"/>
              </w:rPr>
              <w:t>popular,</w:t>
            </w:r>
            <w:r w:rsidRPr="00FD5F32">
              <w:rPr>
                <w:spacing w:val="-4"/>
                <w:sz w:val="20"/>
              </w:rPr>
              <w:t xml:space="preserve"> </w:t>
            </w:r>
            <w:r w:rsidRPr="00FD5F32">
              <w:rPr>
                <w:sz w:val="20"/>
              </w:rPr>
              <w:t>a</w:t>
            </w:r>
            <w:r w:rsidRPr="00FD5F32">
              <w:rPr>
                <w:spacing w:val="-7"/>
                <w:sz w:val="20"/>
              </w:rPr>
              <w:t xml:space="preserve"> </w:t>
            </w:r>
            <w:r w:rsidRPr="00FD5F32">
              <w:rPr>
                <w:sz w:val="20"/>
              </w:rPr>
              <w:t>fé</w:t>
            </w:r>
            <w:r w:rsidRPr="00FD5F32">
              <w:rPr>
                <w:spacing w:val="-7"/>
                <w:sz w:val="20"/>
              </w:rPr>
              <w:t xml:space="preserve"> </w:t>
            </w:r>
            <w:r w:rsidRPr="00FD5F32">
              <w:rPr>
                <w:sz w:val="20"/>
              </w:rPr>
              <w:t>pública,</w:t>
            </w:r>
            <w:r w:rsidRPr="00FD5F32">
              <w:rPr>
                <w:spacing w:val="-6"/>
                <w:sz w:val="20"/>
              </w:rPr>
              <w:t xml:space="preserve"> </w:t>
            </w:r>
            <w:r w:rsidRPr="00FD5F32">
              <w:rPr>
                <w:sz w:val="20"/>
              </w:rPr>
              <w:t>a</w:t>
            </w:r>
            <w:r w:rsidRPr="00FD5F32">
              <w:rPr>
                <w:spacing w:val="-7"/>
                <w:sz w:val="20"/>
              </w:rPr>
              <w:t xml:space="preserve"> </w:t>
            </w:r>
            <w:r w:rsidRPr="00FD5F32">
              <w:rPr>
                <w:sz w:val="20"/>
              </w:rPr>
              <w:t>propriedade</w:t>
            </w:r>
            <w:r w:rsidRPr="00FD5F32">
              <w:rPr>
                <w:spacing w:val="-5"/>
                <w:sz w:val="20"/>
              </w:rPr>
              <w:t xml:space="preserve"> </w:t>
            </w:r>
            <w:r w:rsidRPr="00FD5F32">
              <w:rPr>
                <w:sz w:val="20"/>
              </w:rPr>
              <w:t>ou</w:t>
            </w:r>
            <w:r w:rsidRPr="00FD5F32">
              <w:rPr>
                <w:spacing w:val="-7"/>
                <w:sz w:val="20"/>
              </w:rPr>
              <w:t xml:space="preserve"> </w:t>
            </w:r>
            <w:r w:rsidRPr="00FD5F32">
              <w:rPr>
                <w:sz w:val="20"/>
              </w:rPr>
              <w:t>o Sistema</w:t>
            </w:r>
            <w:r w:rsidRPr="00FD5F32">
              <w:rPr>
                <w:spacing w:val="-18"/>
                <w:sz w:val="20"/>
              </w:rPr>
              <w:t xml:space="preserve"> </w:t>
            </w:r>
            <w:r w:rsidRPr="00FD5F32">
              <w:rPr>
                <w:sz w:val="20"/>
              </w:rPr>
              <w:t>Financeiro</w:t>
            </w:r>
            <w:r w:rsidRPr="00FD5F32">
              <w:rPr>
                <w:spacing w:val="-17"/>
                <w:sz w:val="20"/>
              </w:rPr>
              <w:t xml:space="preserve"> </w:t>
            </w:r>
            <w:r w:rsidRPr="00FD5F32">
              <w:rPr>
                <w:sz w:val="20"/>
              </w:rPr>
              <w:t>Nacional,</w:t>
            </w:r>
            <w:r w:rsidRPr="00FD5F32">
              <w:rPr>
                <w:spacing w:val="-14"/>
                <w:sz w:val="20"/>
              </w:rPr>
              <w:t xml:space="preserve"> </w:t>
            </w:r>
            <w:r w:rsidRPr="00FD5F32">
              <w:rPr>
                <w:sz w:val="20"/>
              </w:rPr>
              <w:t>ou</w:t>
            </w:r>
            <w:r w:rsidRPr="00FD5F32">
              <w:rPr>
                <w:spacing w:val="-15"/>
                <w:sz w:val="20"/>
              </w:rPr>
              <w:t xml:space="preserve"> </w:t>
            </w:r>
            <w:r w:rsidRPr="00FD5F32">
              <w:rPr>
                <w:sz w:val="20"/>
              </w:rPr>
              <w:t>condenado</w:t>
            </w:r>
            <w:r w:rsidRPr="00FD5F32">
              <w:rPr>
                <w:spacing w:val="-14"/>
                <w:sz w:val="20"/>
              </w:rPr>
              <w:t xml:space="preserve"> </w:t>
            </w:r>
            <w:r w:rsidRPr="00FD5F32">
              <w:rPr>
                <w:sz w:val="20"/>
              </w:rPr>
              <w:t>a</w:t>
            </w:r>
            <w:r w:rsidRPr="00FD5F32">
              <w:rPr>
                <w:spacing w:val="-14"/>
                <w:sz w:val="20"/>
              </w:rPr>
              <w:t xml:space="preserve"> </w:t>
            </w:r>
            <w:r w:rsidRPr="00FD5F32">
              <w:rPr>
                <w:sz w:val="20"/>
              </w:rPr>
              <w:t>pena</w:t>
            </w:r>
            <w:r w:rsidRPr="00FD5F32">
              <w:rPr>
                <w:spacing w:val="-16"/>
                <w:sz w:val="20"/>
              </w:rPr>
              <w:t xml:space="preserve"> </w:t>
            </w:r>
            <w:r w:rsidRPr="00FD5F32">
              <w:rPr>
                <w:sz w:val="20"/>
              </w:rPr>
              <w:t>criminal que vede, ainda que temporariamente, o acesso a cargos públicos:</w:t>
            </w:r>
          </w:p>
          <w:p w14:paraId="7CADECCA" w14:textId="77777777" w:rsidR="007D691E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FD5F32">
              <w:rPr>
                <w:sz w:val="20"/>
              </w:rPr>
              <w:t>Emitir os seguintes documentos: certidão de antecedentes</w:t>
            </w:r>
            <w:r w:rsidRPr="00FD5F32">
              <w:rPr>
                <w:spacing w:val="-15"/>
                <w:sz w:val="20"/>
              </w:rPr>
              <w:t xml:space="preserve"> </w:t>
            </w:r>
            <w:r w:rsidRPr="00FD5F32">
              <w:rPr>
                <w:sz w:val="20"/>
              </w:rPr>
              <w:t>criminais</w:t>
            </w:r>
            <w:r w:rsidRPr="00FD5F32">
              <w:rPr>
                <w:spacing w:val="-15"/>
                <w:sz w:val="20"/>
              </w:rPr>
              <w:t xml:space="preserve"> </w:t>
            </w:r>
            <w:r w:rsidRPr="00FD5F32">
              <w:rPr>
                <w:sz w:val="20"/>
              </w:rPr>
              <w:t>(sítio</w:t>
            </w:r>
            <w:r w:rsidRPr="00FD5F32">
              <w:rPr>
                <w:spacing w:val="-15"/>
                <w:sz w:val="20"/>
              </w:rPr>
              <w:t xml:space="preserve"> </w:t>
            </w:r>
            <w:r w:rsidRPr="00FD5F32">
              <w:rPr>
                <w:sz w:val="20"/>
              </w:rPr>
              <w:t>da</w:t>
            </w:r>
            <w:r w:rsidRPr="00FD5F32">
              <w:rPr>
                <w:spacing w:val="-14"/>
                <w:sz w:val="20"/>
              </w:rPr>
              <w:t xml:space="preserve"> </w:t>
            </w:r>
            <w:r w:rsidRPr="00FD5F32">
              <w:rPr>
                <w:sz w:val="20"/>
              </w:rPr>
              <w:t>Polícia</w:t>
            </w:r>
            <w:r w:rsidRPr="00FD5F32">
              <w:rPr>
                <w:spacing w:val="-15"/>
                <w:sz w:val="20"/>
              </w:rPr>
              <w:t xml:space="preserve"> </w:t>
            </w:r>
            <w:r w:rsidRPr="00FD5F32">
              <w:rPr>
                <w:sz w:val="20"/>
              </w:rPr>
              <w:t>Federal);</w:t>
            </w:r>
            <w:r w:rsidRPr="00FD5F32">
              <w:rPr>
                <w:spacing w:val="-16"/>
                <w:sz w:val="20"/>
              </w:rPr>
              <w:t xml:space="preserve"> </w:t>
            </w:r>
            <w:r w:rsidRPr="00FD5F32">
              <w:rPr>
                <w:sz w:val="20"/>
              </w:rPr>
              <w:t>certidões negativas, nada</w:t>
            </w:r>
            <w:r>
              <w:rPr>
                <w:sz w:val="20"/>
              </w:rPr>
              <w:t xml:space="preserve"> consta cível, criminal, dentre outras disponíveis nos sítios dos tribunais de cada região e comprovante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regularidade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Cadastro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Emitentes de Cheques sem Fundos do Banco Central (CCF).</w:t>
            </w:r>
          </w:p>
          <w:p w14:paraId="3761FAEB" w14:textId="77777777" w:rsidR="007D691E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>
              <w:rPr>
                <w:sz w:val="20"/>
              </w:rPr>
              <w:t>Obter declaração do indicado.</w:t>
            </w:r>
          </w:p>
        </w:tc>
        <w:tc>
          <w:tcPr>
            <w:tcW w:w="3887" w:type="dxa"/>
            <w:vMerge w:val="restart"/>
            <w:tcBorders>
              <w:top w:val="nil"/>
            </w:tcBorders>
          </w:tcPr>
          <w:p w14:paraId="44E3E30F" w14:textId="77777777" w:rsidR="007D691E" w:rsidRDefault="007D691E" w:rsidP="009E4761">
            <w:pPr>
              <w:rPr>
                <w:sz w:val="2"/>
                <w:szCs w:val="2"/>
              </w:rPr>
            </w:pPr>
          </w:p>
        </w:tc>
      </w:tr>
      <w:tr w:rsidR="007D691E" w14:paraId="2F1D5C9B" w14:textId="77777777" w:rsidTr="009E4761">
        <w:trPr>
          <w:trHeight w:val="690"/>
        </w:trPr>
        <w:tc>
          <w:tcPr>
            <w:tcW w:w="5459" w:type="dxa"/>
          </w:tcPr>
          <w:p w14:paraId="623DFC7D" w14:textId="77777777" w:rsidR="007D691E" w:rsidRPr="00897541" w:rsidRDefault="007D691E" w:rsidP="009E4761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897541">
              <w:rPr>
                <w:sz w:val="20"/>
              </w:rPr>
              <w:t>e) Não estar declarado inabilitado ou suspenso para o</w:t>
            </w:r>
          </w:p>
          <w:p w14:paraId="7F0C3B52" w14:textId="77777777" w:rsidR="007D691E" w:rsidRPr="00897541" w:rsidRDefault="007D691E" w:rsidP="009E4761">
            <w:pPr>
              <w:pStyle w:val="TableParagraph"/>
              <w:spacing w:before="5" w:line="228" w:lineRule="exact"/>
              <w:ind w:left="107" w:right="30"/>
              <w:rPr>
                <w:sz w:val="20"/>
              </w:rPr>
            </w:pPr>
            <w:r w:rsidRPr="00897541">
              <w:rPr>
                <w:sz w:val="20"/>
              </w:rPr>
              <w:t>exercício de cargos de conselheiro fiscal, de conselheiro de administração, de diretor:</w:t>
            </w:r>
          </w:p>
          <w:p w14:paraId="134CB8EB" w14:textId="77777777" w:rsidR="007D691E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897541">
              <w:rPr>
                <w:sz w:val="20"/>
              </w:rPr>
              <w:t>Verificar situação jurídica no sítio do Banco Central do Brasil.</w:t>
            </w:r>
          </w:p>
          <w:p w14:paraId="015EDA3B" w14:textId="77777777" w:rsidR="007D691E" w:rsidRPr="00897541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>
              <w:rPr>
                <w:sz w:val="20"/>
              </w:rPr>
              <w:t>Obter declaração do indicado.</w:t>
            </w:r>
          </w:p>
          <w:p w14:paraId="2EE6A828" w14:textId="77777777" w:rsidR="007D691E" w:rsidRPr="00712EE7" w:rsidRDefault="007D691E" w:rsidP="009E4761">
            <w:pPr>
              <w:pStyle w:val="TableParagraph"/>
              <w:spacing w:before="5" w:line="228" w:lineRule="exact"/>
              <w:ind w:right="30"/>
              <w:rPr>
                <w:sz w:val="20"/>
                <w:highlight w:val="yellow"/>
              </w:rPr>
            </w:pPr>
          </w:p>
        </w:tc>
        <w:tc>
          <w:tcPr>
            <w:tcW w:w="3887" w:type="dxa"/>
            <w:vMerge/>
            <w:tcBorders>
              <w:top w:val="nil"/>
              <w:bottom w:val="nil"/>
            </w:tcBorders>
          </w:tcPr>
          <w:p w14:paraId="61CDCC24" w14:textId="77777777" w:rsidR="007D691E" w:rsidRDefault="007D691E" w:rsidP="009E4761">
            <w:pPr>
              <w:rPr>
                <w:sz w:val="2"/>
                <w:szCs w:val="2"/>
              </w:rPr>
            </w:pPr>
          </w:p>
        </w:tc>
      </w:tr>
      <w:tr w:rsidR="007D691E" w14:paraId="6DFE5587" w14:textId="77777777" w:rsidTr="009E4761">
        <w:trPr>
          <w:trHeight w:val="690"/>
        </w:trPr>
        <w:tc>
          <w:tcPr>
            <w:tcW w:w="5459" w:type="dxa"/>
          </w:tcPr>
          <w:p w14:paraId="14766819" w14:textId="77777777" w:rsidR="007D691E" w:rsidRPr="00A85580" w:rsidRDefault="007D691E" w:rsidP="007D691E">
            <w:pPr>
              <w:pStyle w:val="TableParagraph"/>
              <w:numPr>
                <w:ilvl w:val="0"/>
                <w:numId w:val="12"/>
              </w:numPr>
              <w:tabs>
                <w:tab w:val="left" w:pos="354"/>
              </w:tabs>
              <w:ind w:right="95" w:firstLine="0"/>
              <w:jc w:val="both"/>
              <w:rPr>
                <w:sz w:val="20"/>
              </w:rPr>
            </w:pPr>
            <w:r w:rsidRPr="00A85580">
              <w:rPr>
                <w:sz w:val="20"/>
              </w:rPr>
              <w:t>Não responder, nem qualquer empresa da qual seja controlador ou administrador, por protesto de títulos, cobranças judiciais, emissão de cheques sem fundos, inadimplemento de obrigações e outras ocorrências ou circunstâncias</w:t>
            </w:r>
            <w:r w:rsidRPr="00A85580">
              <w:rPr>
                <w:spacing w:val="1"/>
                <w:sz w:val="20"/>
              </w:rPr>
              <w:t xml:space="preserve"> </w:t>
            </w:r>
            <w:r w:rsidRPr="00A85580">
              <w:rPr>
                <w:sz w:val="20"/>
              </w:rPr>
              <w:t>análogas.</w:t>
            </w:r>
          </w:p>
          <w:p w14:paraId="1D844CFE" w14:textId="77777777" w:rsidR="007D691E" w:rsidRPr="00A85580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A85580">
              <w:rPr>
                <w:sz w:val="20"/>
              </w:rPr>
              <w:t>Realizar pesquisa da situação cadastral no</w:t>
            </w:r>
            <w:r w:rsidRPr="00A85580">
              <w:rPr>
                <w:spacing w:val="-5"/>
                <w:sz w:val="20"/>
              </w:rPr>
              <w:t xml:space="preserve"> </w:t>
            </w:r>
            <w:r w:rsidRPr="00A85580">
              <w:rPr>
                <w:sz w:val="20"/>
              </w:rPr>
              <w:t>Sisbr.</w:t>
            </w:r>
          </w:p>
          <w:p w14:paraId="778A71CE" w14:textId="77777777" w:rsidR="007D691E" w:rsidRPr="00A85580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A85580">
              <w:rPr>
                <w:sz w:val="20"/>
              </w:rPr>
              <w:t xml:space="preserve">Realizar pesquisa em bancos de dados cadastrais e órgãos fazendários; </w:t>
            </w:r>
          </w:p>
          <w:p w14:paraId="153CDB42" w14:textId="77777777" w:rsidR="007D691E" w:rsidRPr="00A85580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A85580">
              <w:rPr>
                <w:sz w:val="20"/>
              </w:rPr>
              <w:t xml:space="preserve">Realizar pesquisa nos cartórios de protesto de títulos competentes; </w:t>
            </w:r>
          </w:p>
          <w:p w14:paraId="5AB42A59" w14:textId="77777777" w:rsidR="007D691E" w:rsidRPr="00A85580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A85580">
              <w:rPr>
                <w:sz w:val="20"/>
              </w:rPr>
              <w:t xml:space="preserve">Realizar pesquisa nas secretarias estadual e municipal de Fazenda competentes; </w:t>
            </w:r>
          </w:p>
          <w:p w14:paraId="4CC97B16" w14:textId="77777777" w:rsidR="007D691E" w:rsidRPr="00A85580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A85580">
              <w:rPr>
                <w:sz w:val="20"/>
              </w:rPr>
              <w:t xml:space="preserve">Realizar pesquisa na Receita Federal do Brasil; </w:t>
            </w:r>
          </w:p>
          <w:p w14:paraId="6883E444" w14:textId="77777777" w:rsidR="007D691E" w:rsidRPr="00A85580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A85580">
              <w:rPr>
                <w:sz w:val="20"/>
              </w:rPr>
              <w:t xml:space="preserve">Realizar pesquisa nos tribunais de contas da União e estadual competente; </w:t>
            </w:r>
          </w:p>
          <w:p w14:paraId="26D8E669" w14:textId="77777777" w:rsidR="007D691E" w:rsidRPr="00A85580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A85580">
              <w:rPr>
                <w:sz w:val="20"/>
              </w:rPr>
              <w:t xml:space="preserve">Obter declaração do indicado. </w:t>
            </w:r>
          </w:p>
        </w:tc>
        <w:tc>
          <w:tcPr>
            <w:tcW w:w="3887" w:type="dxa"/>
            <w:tcBorders>
              <w:top w:val="nil"/>
              <w:bottom w:val="nil"/>
            </w:tcBorders>
          </w:tcPr>
          <w:p w14:paraId="6A0C1E96" w14:textId="77777777" w:rsidR="007D691E" w:rsidRDefault="007D691E" w:rsidP="009E4761">
            <w:pPr>
              <w:rPr>
                <w:sz w:val="2"/>
                <w:szCs w:val="2"/>
              </w:rPr>
            </w:pPr>
          </w:p>
        </w:tc>
      </w:tr>
      <w:tr w:rsidR="007D691E" w14:paraId="10421A23" w14:textId="77777777" w:rsidTr="009E4761">
        <w:trPr>
          <w:trHeight w:val="690"/>
        </w:trPr>
        <w:tc>
          <w:tcPr>
            <w:tcW w:w="5459" w:type="dxa"/>
          </w:tcPr>
          <w:p w14:paraId="5124119B" w14:textId="77777777" w:rsidR="007D691E" w:rsidRPr="00A85580" w:rsidRDefault="007D691E" w:rsidP="007D691E">
            <w:pPr>
              <w:pStyle w:val="TableParagraph"/>
              <w:numPr>
                <w:ilvl w:val="0"/>
                <w:numId w:val="12"/>
              </w:numPr>
              <w:tabs>
                <w:tab w:val="left" w:pos="354"/>
              </w:tabs>
              <w:ind w:right="95" w:firstLine="0"/>
              <w:jc w:val="both"/>
              <w:rPr>
                <w:sz w:val="20"/>
              </w:rPr>
            </w:pPr>
            <w:r w:rsidRPr="00A85580">
              <w:rPr>
                <w:sz w:val="20"/>
              </w:rPr>
              <w:t>Não estar declarado falido ou</w:t>
            </w:r>
            <w:r w:rsidRPr="00A85580">
              <w:rPr>
                <w:spacing w:val="-5"/>
                <w:sz w:val="20"/>
              </w:rPr>
              <w:t xml:space="preserve"> </w:t>
            </w:r>
            <w:r w:rsidRPr="00A85580">
              <w:rPr>
                <w:sz w:val="20"/>
              </w:rPr>
              <w:t>insolvente.</w:t>
            </w:r>
          </w:p>
          <w:p w14:paraId="6FC440FF" w14:textId="77777777" w:rsidR="007D691E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 w:rsidRPr="00A85580">
              <w:rPr>
                <w:sz w:val="20"/>
              </w:rPr>
              <w:t>Realizar pesquisa da situação cadastral no</w:t>
            </w:r>
            <w:r w:rsidRPr="00A85580">
              <w:rPr>
                <w:spacing w:val="-5"/>
                <w:sz w:val="20"/>
              </w:rPr>
              <w:t xml:space="preserve"> </w:t>
            </w:r>
            <w:r w:rsidRPr="00A85580">
              <w:rPr>
                <w:sz w:val="20"/>
              </w:rPr>
              <w:t>Sisbr.</w:t>
            </w:r>
          </w:p>
          <w:p w14:paraId="56FE60BC" w14:textId="77777777" w:rsidR="007D691E" w:rsidRPr="00F41709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>
              <w:rPr>
                <w:sz w:val="20"/>
              </w:rPr>
              <w:t>R</w:t>
            </w:r>
            <w:r w:rsidRPr="00F41709">
              <w:rPr>
                <w:sz w:val="20"/>
              </w:rPr>
              <w:t xml:space="preserve">ealizar pesquisa em bancos de dados cadastrais; </w:t>
            </w:r>
          </w:p>
          <w:p w14:paraId="77D1EDED" w14:textId="77777777" w:rsidR="007D691E" w:rsidRPr="00F41709" w:rsidRDefault="007D691E" w:rsidP="007D691E">
            <w:pPr>
              <w:pStyle w:val="TableParagraph"/>
              <w:numPr>
                <w:ilvl w:val="1"/>
                <w:numId w:val="8"/>
              </w:numPr>
              <w:tabs>
                <w:tab w:val="left" w:pos="636"/>
              </w:tabs>
              <w:ind w:right="99" w:firstLine="21"/>
              <w:jc w:val="both"/>
              <w:rPr>
                <w:sz w:val="20"/>
              </w:rPr>
            </w:pPr>
            <w:r>
              <w:rPr>
                <w:sz w:val="20"/>
              </w:rPr>
              <w:t>O</w:t>
            </w:r>
            <w:r w:rsidRPr="00F41709">
              <w:rPr>
                <w:sz w:val="20"/>
              </w:rPr>
              <w:t xml:space="preserve">bter declaração do indicado. </w:t>
            </w:r>
          </w:p>
        </w:tc>
        <w:tc>
          <w:tcPr>
            <w:tcW w:w="3887" w:type="dxa"/>
            <w:tcBorders>
              <w:top w:val="nil"/>
              <w:bottom w:val="nil"/>
            </w:tcBorders>
          </w:tcPr>
          <w:p w14:paraId="4BA190F0" w14:textId="77777777" w:rsidR="007D691E" w:rsidRDefault="007D691E" w:rsidP="009E4761">
            <w:pPr>
              <w:rPr>
                <w:sz w:val="2"/>
                <w:szCs w:val="2"/>
              </w:rPr>
            </w:pPr>
          </w:p>
        </w:tc>
      </w:tr>
      <w:tr w:rsidR="007D691E" w14:paraId="2FD7A118" w14:textId="77777777" w:rsidTr="009E4761">
        <w:trPr>
          <w:trHeight w:val="690"/>
        </w:trPr>
        <w:tc>
          <w:tcPr>
            <w:tcW w:w="5459" w:type="dxa"/>
          </w:tcPr>
          <w:p w14:paraId="52F1671D" w14:textId="77777777" w:rsidR="007D691E" w:rsidRDefault="007D691E" w:rsidP="007D691E">
            <w:pPr>
              <w:pStyle w:val="TableParagraph"/>
              <w:numPr>
                <w:ilvl w:val="0"/>
                <w:numId w:val="12"/>
              </w:numPr>
              <w:tabs>
                <w:tab w:val="left" w:pos="354"/>
              </w:tabs>
              <w:ind w:right="95" w:firstLine="0"/>
              <w:jc w:val="both"/>
              <w:rPr>
                <w:sz w:val="20"/>
              </w:rPr>
            </w:pPr>
            <w:r w:rsidRPr="00A85580">
              <w:rPr>
                <w:sz w:val="20"/>
              </w:rPr>
              <w:t>Não ter controlado ou administrado, nos 2 anos que antecedem a eleição ou nomeação, firma ou sociedade objeto de declaração de insolvência, liquidação, intervenção, falência ou recuperação judicial.</w:t>
            </w:r>
          </w:p>
          <w:p w14:paraId="120D986F" w14:textId="77777777" w:rsidR="007D691E" w:rsidRPr="003E0F45" w:rsidRDefault="007D691E" w:rsidP="007D691E">
            <w:pPr>
              <w:pStyle w:val="TableParagraph"/>
              <w:numPr>
                <w:ilvl w:val="1"/>
                <w:numId w:val="12"/>
              </w:numPr>
              <w:tabs>
                <w:tab w:val="left" w:pos="224"/>
              </w:tabs>
              <w:ind w:right="96"/>
              <w:jc w:val="both"/>
              <w:rPr>
                <w:sz w:val="20"/>
              </w:rPr>
            </w:pPr>
            <w:r w:rsidRPr="003E0F45">
              <w:rPr>
                <w:sz w:val="20"/>
              </w:rPr>
              <w:t xml:space="preserve">Realizar pesquisa nos órgãos competentes; </w:t>
            </w:r>
          </w:p>
          <w:p w14:paraId="2E9D8615" w14:textId="77777777" w:rsidR="007D691E" w:rsidRPr="00A85580" w:rsidRDefault="007D691E" w:rsidP="007D691E">
            <w:pPr>
              <w:pStyle w:val="TableParagraph"/>
              <w:numPr>
                <w:ilvl w:val="1"/>
                <w:numId w:val="12"/>
              </w:numPr>
              <w:tabs>
                <w:tab w:val="left" w:pos="224"/>
              </w:tabs>
              <w:ind w:right="96"/>
              <w:jc w:val="both"/>
              <w:rPr>
                <w:sz w:val="20"/>
              </w:rPr>
            </w:pPr>
            <w:r w:rsidRPr="003E0F45">
              <w:rPr>
                <w:sz w:val="20"/>
              </w:rPr>
              <w:t>Obter declaração do indicado</w:t>
            </w:r>
            <w:r>
              <w:rPr>
                <w:sz w:val="20"/>
              </w:rPr>
              <w:t>.</w:t>
            </w:r>
          </w:p>
        </w:tc>
        <w:tc>
          <w:tcPr>
            <w:tcW w:w="3887" w:type="dxa"/>
            <w:tcBorders>
              <w:top w:val="nil"/>
              <w:bottom w:val="nil"/>
            </w:tcBorders>
          </w:tcPr>
          <w:p w14:paraId="6C2DB076" w14:textId="77777777" w:rsidR="007D691E" w:rsidRDefault="007D691E" w:rsidP="009E4761">
            <w:pPr>
              <w:rPr>
                <w:sz w:val="2"/>
                <w:szCs w:val="2"/>
              </w:rPr>
            </w:pPr>
          </w:p>
        </w:tc>
      </w:tr>
      <w:tr w:rsidR="007D691E" w14:paraId="6318B05B" w14:textId="77777777" w:rsidTr="009E4761">
        <w:trPr>
          <w:trHeight w:val="690"/>
        </w:trPr>
        <w:tc>
          <w:tcPr>
            <w:tcW w:w="5459" w:type="dxa"/>
          </w:tcPr>
          <w:p w14:paraId="7E4BE3DE" w14:textId="77777777" w:rsidR="007D691E" w:rsidRPr="00AD3852" w:rsidRDefault="007D691E" w:rsidP="007D691E">
            <w:pPr>
              <w:pStyle w:val="TableParagraph"/>
              <w:numPr>
                <w:ilvl w:val="0"/>
                <w:numId w:val="12"/>
              </w:numPr>
              <w:tabs>
                <w:tab w:val="left" w:pos="354"/>
              </w:tabs>
              <w:ind w:right="95" w:firstLine="0"/>
              <w:jc w:val="both"/>
              <w:rPr>
                <w:sz w:val="20"/>
              </w:rPr>
            </w:pPr>
            <w:r w:rsidRPr="00AD3852">
              <w:rPr>
                <w:sz w:val="20"/>
                <w:szCs w:val="20"/>
              </w:rPr>
              <w:t>Observar o disposto no Pacto de Ética – no que tange a eventual conflito de interesse, propondo, conforme o caso, plano de regularização para eventual conflito.</w:t>
            </w:r>
          </w:p>
        </w:tc>
        <w:tc>
          <w:tcPr>
            <w:tcW w:w="3887" w:type="dxa"/>
            <w:tcBorders>
              <w:top w:val="nil"/>
            </w:tcBorders>
          </w:tcPr>
          <w:p w14:paraId="4071A6CC" w14:textId="77777777" w:rsidR="007D691E" w:rsidRDefault="007D691E" w:rsidP="009E4761">
            <w:pPr>
              <w:rPr>
                <w:sz w:val="2"/>
                <w:szCs w:val="2"/>
              </w:rPr>
            </w:pPr>
          </w:p>
        </w:tc>
      </w:tr>
    </w:tbl>
    <w:p w14:paraId="74BB819B" w14:textId="0D11A867" w:rsidR="00376348" w:rsidRDefault="00376348" w:rsidP="00376348">
      <w:pPr>
        <w:jc w:val="center"/>
        <w:rPr>
          <w:rFonts w:ascii="Arial" w:eastAsiaTheme="minorHAnsi" w:hAnsi="Arial" w:cs="Arial"/>
          <w:b/>
          <w:bCs/>
          <w:color w:val="000000"/>
          <w:sz w:val="21"/>
          <w:szCs w:val="21"/>
        </w:rPr>
      </w:pPr>
    </w:p>
    <w:p w14:paraId="43C31719" w14:textId="77777777" w:rsidR="007D691E" w:rsidRPr="009A62C2" w:rsidRDefault="007D691E" w:rsidP="007D691E">
      <w:pPr>
        <w:widowControl w:val="0"/>
        <w:numPr>
          <w:ilvl w:val="1"/>
          <w:numId w:val="10"/>
        </w:numPr>
        <w:tabs>
          <w:tab w:val="left" w:pos="789"/>
        </w:tabs>
        <w:autoSpaceDE w:val="0"/>
        <w:autoSpaceDN w:val="0"/>
        <w:ind w:right="233"/>
        <w:jc w:val="both"/>
        <w:rPr>
          <w:rFonts w:ascii="Arial" w:eastAsia="Arial" w:hAnsi="Arial" w:cs="Arial"/>
          <w:lang w:val="pt-PT"/>
        </w:rPr>
      </w:pPr>
      <w:r w:rsidRPr="009A62C2">
        <w:rPr>
          <w:rFonts w:ascii="Arial" w:eastAsia="Arial" w:hAnsi="Arial" w:cs="Arial"/>
          <w:lang w:val="pt-PT"/>
        </w:rPr>
        <w:t>As condições acima, previstas na Resolução CMN 4122/2012 serão avaliadas à luz dos normativos emanados do Conselho Monetário Nacional e do Banco Central do Brasil.</w:t>
      </w:r>
    </w:p>
    <w:p w14:paraId="79762053" w14:textId="77777777" w:rsidR="007D691E" w:rsidRDefault="007D691E" w:rsidP="00376348">
      <w:pPr>
        <w:jc w:val="center"/>
        <w:rPr>
          <w:rFonts w:ascii="Arial" w:eastAsiaTheme="minorHAnsi" w:hAnsi="Arial" w:cs="Arial"/>
          <w:b/>
          <w:bCs/>
          <w:color w:val="000000"/>
          <w:sz w:val="21"/>
          <w:szCs w:val="21"/>
        </w:rPr>
      </w:pPr>
    </w:p>
    <w:p w14:paraId="586802AE" w14:textId="77777777" w:rsidR="00376348" w:rsidRDefault="00376348" w:rsidP="00376348">
      <w:pPr>
        <w:jc w:val="center"/>
        <w:rPr>
          <w:rFonts w:ascii="Arial" w:eastAsiaTheme="minorHAnsi" w:hAnsi="Arial" w:cs="Arial"/>
          <w:b/>
          <w:bCs/>
          <w:color w:val="000000"/>
          <w:sz w:val="21"/>
          <w:szCs w:val="21"/>
        </w:rPr>
      </w:pPr>
    </w:p>
    <w:tbl>
      <w:tblPr>
        <w:tblStyle w:val="TableNormal2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3"/>
        <w:gridCol w:w="3881"/>
      </w:tblGrid>
      <w:tr w:rsidR="007D691E" w:rsidRPr="007D691E" w14:paraId="45E17031" w14:textId="77777777" w:rsidTr="009E4761">
        <w:trPr>
          <w:trHeight w:val="498"/>
        </w:trPr>
        <w:tc>
          <w:tcPr>
            <w:tcW w:w="5463" w:type="dxa"/>
          </w:tcPr>
          <w:p w14:paraId="017D41C0" w14:textId="77777777" w:rsidR="007D691E" w:rsidRPr="007D691E" w:rsidRDefault="007D691E" w:rsidP="007D691E">
            <w:pPr>
              <w:spacing w:before="134"/>
              <w:ind w:left="517" w:right="515"/>
              <w:jc w:val="center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b/>
                <w:sz w:val="20"/>
                <w:lang w:val="pt-PT"/>
              </w:rPr>
              <w:lastRenderedPageBreak/>
              <w:t>Pré-requisitos desejáveis ao cargo: Formação</w:t>
            </w:r>
          </w:p>
        </w:tc>
        <w:tc>
          <w:tcPr>
            <w:tcW w:w="3881" w:type="dxa"/>
          </w:tcPr>
          <w:p w14:paraId="3D501FD1" w14:textId="77777777" w:rsidR="007D691E" w:rsidRPr="007D691E" w:rsidRDefault="007D691E" w:rsidP="007D691E">
            <w:pPr>
              <w:spacing w:before="134"/>
              <w:ind w:left="468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b/>
                <w:sz w:val="20"/>
                <w:lang w:val="pt-PT"/>
              </w:rPr>
              <w:t>Cooperativas de portes I, II e III</w:t>
            </w:r>
          </w:p>
        </w:tc>
      </w:tr>
      <w:tr w:rsidR="007D691E" w:rsidRPr="007D691E" w14:paraId="365DC1C1" w14:textId="77777777" w:rsidTr="009E4761">
        <w:trPr>
          <w:trHeight w:val="1379"/>
        </w:trPr>
        <w:tc>
          <w:tcPr>
            <w:tcW w:w="5463" w:type="dxa"/>
          </w:tcPr>
          <w:p w14:paraId="7499CFE1" w14:textId="77777777" w:rsidR="007D691E" w:rsidRPr="007D691E" w:rsidRDefault="007D691E" w:rsidP="007D691E">
            <w:pPr>
              <w:numPr>
                <w:ilvl w:val="0"/>
                <w:numId w:val="17"/>
              </w:numPr>
              <w:tabs>
                <w:tab w:val="left" w:pos="375"/>
              </w:tabs>
              <w:spacing w:line="229" w:lineRule="exact"/>
              <w:ind w:hanging="268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Formação acadêmica e</w:t>
            </w:r>
            <w:r w:rsidRPr="007D691E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certificações:</w:t>
            </w:r>
          </w:p>
          <w:p w14:paraId="4BC8E0E6" w14:textId="77777777" w:rsidR="007D691E" w:rsidRPr="007D691E" w:rsidRDefault="007D691E" w:rsidP="007D691E">
            <w:pPr>
              <w:numPr>
                <w:ilvl w:val="1"/>
                <w:numId w:val="17"/>
              </w:numPr>
              <w:tabs>
                <w:tab w:val="left" w:pos="784"/>
                <w:tab w:val="left" w:pos="785"/>
              </w:tabs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 xml:space="preserve">Curso Superior Concluído, preferencialmente </w:t>
            </w:r>
            <w:r w:rsidRPr="007D691E">
              <w:rPr>
                <w:rFonts w:ascii="Arial" w:eastAsia="Arial" w:hAnsi="Arial" w:cs="Arial"/>
                <w:spacing w:val="-5"/>
                <w:sz w:val="20"/>
                <w:lang w:val="pt-PT"/>
              </w:rPr>
              <w:t xml:space="preserve">nas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áreas de exatas ou ciências sociais aplicadas;</w:t>
            </w:r>
            <w:r w:rsidRPr="007D691E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e</w:t>
            </w:r>
          </w:p>
          <w:p w14:paraId="7468C2A0" w14:textId="77777777" w:rsidR="007D691E" w:rsidRPr="007D691E" w:rsidRDefault="007D691E" w:rsidP="007D691E">
            <w:pPr>
              <w:numPr>
                <w:ilvl w:val="1"/>
                <w:numId w:val="17"/>
              </w:numPr>
              <w:tabs>
                <w:tab w:val="left" w:pos="784"/>
                <w:tab w:val="left" w:pos="785"/>
              </w:tabs>
              <w:spacing w:before="1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Certificação de Conselheiros em</w:t>
            </w:r>
            <w:r w:rsidRPr="007D691E">
              <w:rPr>
                <w:rFonts w:ascii="Arial" w:eastAsia="Arial" w:hAnsi="Arial" w:cs="Arial"/>
                <w:spacing w:val="22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Governança</w:t>
            </w:r>
          </w:p>
          <w:p w14:paraId="71FF639E" w14:textId="77777777" w:rsidR="007D691E" w:rsidRPr="007D691E" w:rsidRDefault="007D691E" w:rsidP="007D691E">
            <w:pPr>
              <w:tabs>
                <w:tab w:val="left" w:pos="2165"/>
                <w:tab w:val="left" w:pos="3272"/>
                <w:tab w:val="left" w:pos="3846"/>
                <w:tab w:val="left" w:pos="5126"/>
              </w:tabs>
              <w:spacing w:before="6" w:line="228" w:lineRule="exact"/>
              <w:ind w:left="784" w:right="102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Corporativa,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ab/>
              <w:t>realizada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ab/>
              <w:t>em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ab/>
              <w:t>instituições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ab/>
            </w:r>
            <w:r w:rsidRPr="007D691E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de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reconhecida</w:t>
            </w:r>
            <w:r w:rsidRPr="007D691E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reputação.</w:t>
            </w:r>
          </w:p>
        </w:tc>
        <w:tc>
          <w:tcPr>
            <w:tcW w:w="3881" w:type="dxa"/>
          </w:tcPr>
          <w:p w14:paraId="6D9D8906" w14:textId="77777777" w:rsidR="007D691E" w:rsidRPr="007D691E" w:rsidRDefault="007D691E" w:rsidP="007D691E">
            <w:pPr>
              <w:rPr>
                <w:rFonts w:ascii="Arial" w:eastAsia="Arial" w:hAnsi="Arial" w:cs="Arial"/>
                <w:lang w:val="pt-PT"/>
              </w:rPr>
            </w:pPr>
          </w:p>
          <w:p w14:paraId="4F9EA949" w14:textId="77777777" w:rsidR="007D691E" w:rsidRPr="007D691E" w:rsidRDefault="007D691E" w:rsidP="007D691E">
            <w:pPr>
              <w:rPr>
                <w:rFonts w:ascii="Arial" w:eastAsia="Arial" w:hAnsi="Arial" w:cs="Arial"/>
                <w:sz w:val="18"/>
                <w:lang w:val="pt-PT"/>
              </w:rPr>
            </w:pPr>
          </w:p>
          <w:p w14:paraId="14D123F9" w14:textId="77777777" w:rsidR="007D691E" w:rsidRPr="007D691E" w:rsidRDefault="007D691E" w:rsidP="007D691E">
            <w:pPr>
              <w:ind w:left="816" w:right="789" w:firstLine="105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Certificado acadêmico; Certificado de conclusão.</w:t>
            </w:r>
          </w:p>
        </w:tc>
      </w:tr>
      <w:tr w:rsidR="007D691E" w:rsidRPr="007D691E" w14:paraId="132A1CB9" w14:textId="77777777" w:rsidTr="009E4761">
        <w:trPr>
          <w:trHeight w:val="498"/>
        </w:trPr>
        <w:tc>
          <w:tcPr>
            <w:tcW w:w="5463" w:type="dxa"/>
          </w:tcPr>
          <w:p w14:paraId="45DEC8BA" w14:textId="77777777" w:rsidR="007D691E" w:rsidRPr="007D691E" w:rsidRDefault="007D691E" w:rsidP="007D691E">
            <w:pPr>
              <w:spacing w:before="134"/>
              <w:ind w:left="517" w:right="513"/>
              <w:jc w:val="center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b/>
                <w:sz w:val="20"/>
                <w:lang w:val="pt-PT"/>
              </w:rPr>
              <w:t>Pré-requisitos ao cargo: Experiência</w:t>
            </w:r>
          </w:p>
        </w:tc>
        <w:tc>
          <w:tcPr>
            <w:tcW w:w="3881" w:type="dxa"/>
          </w:tcPr>
          <w:p w14:paraId="0EC76994" w14:textId="77777777" w:rsidR="007D691E" w:rsidRPr="007D691E" w:rsidRDefault="007D691E" w:rsidP="007D691E">
            <w:pPr>
              <w:spacing w:before="134"/>
              <w:ind w:left="468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b/>
                <w:sz w:val="20"/>
                <w:lang w:val="pt-PT"/>
              </w:rPr>
              <w:t>Cooperativas de portes I, II e III</w:t>
            </w:r>
          </w:p>
        </w:tc>
      </w:tr>
      <w:tr w:rsidR="007D691E" w:rsidRPr="007D691E" w14:paraId="04E15ED7" w14:textId="77777777" w:rsidTr="009E4761">
        <w:trPr>
          <w:trHeight w:val="3449"/>
        </w:trPr>
        <w:tc>
          <w:tcPr>
            <w:tcW w:w="5463" w:type="dxa"/>
          </w:tcPr>
          <w:p w14:paraId="519CA366" w14:textId="77777777" w:rsidR="007D691E" w:rsidRPr="007D691E" w:rsidRDefault="007D691E" w:rsidP="007D691E">
            <w:pPr>
              <w:numPr>
                <w:ilvl w:val="0"/>
                <w:numId w:val="16"/>
              </w:numPr>
              <w:tabs>
                <w:tab w:val="left" w:pos="375"/>
              </w:tabs>
              <w:ind w:right="96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Mínimo: Capacidade técnica e gerencial, verificando conhecimentos</w:t>
            </w:r>
            <w:r w:rsidRPr="007D691E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em:</w:t>
            </w:r>
          </w:p>
          <w:p w14:paraId="013550C2" w14:textId="77777777" w:rsidR="007D691E" w:rsidRPr="007D691E" w:rsidRDefault="007D691E" w:rsidP="007D691E">
            <w:pPr>
              <w:numPr>
                <w:ilvl w:val="1"/>
                <w:numId w:val="16"/>
              </w:numPr>
              <w:tabs>
                <w:tab w:val="left" w:pos="636"/>
              </w:tabs>
              <w:spacing w:line="229" w:lineRule="exact"/>
              <w:ind w:left="635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Visão estratégica, sistêmica e de longo</w:t>
            </w:r>
            <w:r w:rsidRPr="007D691E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prazo;</w:t>
            </w:r>
          </w:p>
          <w:p w14:paraId="7567C7A3" w14:textId="77777777" w:rsidR="007D691E" w:rsidRPr="007D691E" w:rsidRDefault="007D691E" w:rsidP="007D691E">
            <w:pPr>
              <w:numPr>
                <w:ilvl w:val="1"/>
                <w:numId w:val="16"/>
              </w:numPr>
              <w:tabs>
                <w:tab w:val="left" w:pos="636"/>
              </w:tabs>
              <w:spacing w:line="229" w:lineRule="exact"/>
              <w:ind w:left="635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Conhecimento das melhores práticas de</w:t>
            </w:r>
            <w:r w:rsidRPr="007D691E">
              <w:rPr>
                <w:rFonts w:ascii="Arial" w:eastAsia="Arial" w:hAnsi="Arial" w:cs="Arial"/>
                <w:spacing w:val="-27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governança;</w:t>
            </w:r>
          </w:p>
          <w:p w14:paraId="2962BC04" w14:textId="77777777" w:rsidR="007D691E" w:rsidRPr="007D691E" w:rsidRDefault="007D691E" w:rsidP="007D691E">
            <w:pPr>
              <w:numPr>
                <w:ilvl w:val="1"/>
                <w:numId w:val="16"/>
              </w:numPr>
              <w:tabs>
                <w:tab w:val="left" w:pos="636"/>
              </w:tabs>
              <w:ind w:right="98" w:firstLine="21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Conhecimentos da legislação aplicável às funções do cargo.</w:t>
            </w:r>
          </w:p>
          <w:p w14:paraId="4BD3B7F3" w14:textId="77777777" w:rsidR="007D691E" w:rsidRPr="007D691E" w:rsidRDefault="007D691E" w:rsidP="007D691E">
            <w:pPr>
              <w:spacing w:before="1"/>
              <w:rPr>
                <w:rFonts w:ascii="Arial" w:eastAsia="Arial" w:hAnsi="Arial" w:cs="Arial"/>
                <w:sz w:val="20"/>
                <w:lang w:val="pt-PT"/>
              </w:rPr>
            </w:pPr>
          </w:p>
          <w:p w14:paraId="1444BE98" w14:textId="77777777" w:rsidR="007D691E" w:rsidRPr="007D691E" w:rsidRDefault="007D691E" w:rsidP="007D691E">
            <w:pPr>
              <w:numPr>
                <w:ilvl w:val="0"/>
                <w:numId w:val="16"/>
              </w:numPr>
              <w:tabs>
                <w:tab w:val="left" w:pos="375"/>
              </w:tabs>
              <w:spacing w:before="1"/>
              <w:ind w:hanging="361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Desejável: Capacidade técnica e gerencial,</w:t>
            </w:r>
            <w:r w:rsidRPr="007D691E">
              <w:rPr>
                <w:rFonts w:ascii="Arial" w:eastAsia="Arial" w:hAnsi="Arial" w:cs="Arial"/>
                <w:spacing w:val="-8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verificando:</w:t>
            </w:r>
          </w:p>
          <w:p w14:paraId="2C50947A" w14:textId="77777777" w:rsidR="007D691E" w:rsidRPr="007D691E" w:rsidRDefault="007D691E" w:rsidP="007D691E">
            <w:pPr>
              <w:numPr>
                <w:ilvl w:val="1"/>
                <w:numId w:val="16"/>
              </w:numPr>
              <w:tabs>
                <w:tab w:val="left" w:pos="636"/>
              </w:tabs>
              <w:ind w:right="98" w:firstLine="21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Vivência na gestão e administração de crises no contexto de</w:t>
            </w:r>
            <w:r w:rsidRPr="007D691E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negócios;</w:t>
            </w:r>
          </w:p>
          <w:p w14:paraId="2A5CDC32" w14:textId="77777777" w:rsidR="007D691E" w:rsidRPr="007D691E" w:rsidRDefault="007D691E" w:rsidP="007D691E">
            <w:pPr>
              <w:numPr>
                <w:ilvl w:val="1"/>
                <w:numId w:val="16"/>
              </w:numPr>
              <w:tabs>
                <w:tab w:val="left" w:pos="636"/>
              </w:tabs>
              <w:spacing w:line="228" w:lineRule="exact"/>
              <w:ind w:left="635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Experiência na identificação e controle de</w:t>
            </w:r>
            <w:r w:rsidRPr="007D691E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riscos;</w:t>
            </w:r>
          </w:p>
          <w:p w14:paraId="477835C4" w14:textId="77777777" w:rsidR="007D691E" w:rsidRPr="007D691E" w:rsidRDefault="007D691E" w:rsidP="007D691E">
            <w:pPr>
              <w:numPr>
                <w:ilvl w:val="1"/>
                <w:numId w:val="16"/>
              </w:numPr>
              <w:tabs>
                <w:tab w:val="left" w:pos="636"/>
              </w:tabs>
              <w:ind w:left="635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Conhecimentos dos negócios da</w:t>
            </w:r>
            <w:r w:rsidRPr="007D691E">
              <w:rPr>
                <w:rFonts w:ascii="Arial" w:eastAsia="Arial" w:hAnsi="Arial" w:cs="Arial"/>
                <w:spacing w:val="-3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Cooperativa;</w:t>
            </w:r>
          </w:p>
          <w:p w14:paraId="69B3849B" w14:textId="77777777" w:rsidR="007D691E" w:rsidRPr="007D691E" w:rsidRDefault="007D691E" w:rsidP="007D691E">
            <w:pPr>
              <w:numPr>
                <w:ilvl w:val="1"/>
                <w:numId w:val="16"/>
              </w:numPr>
              <w:tabs>
                <w:tab w:val="left" w:pos="636"/>
                <w:tab w:val="left" w:pos="2264"/>
                <w:tab w:val="left" w:pos="2782"/>
                <w:tab w:val="left" w:pos="3820"/>
                <w:tab w:val="left" w:pos="5239"/>
              </w:tabs>
              <w:spacing w:before="1"/>
              <w:ind w:right="100" w:firstLine="21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Conhecimentos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ab/>
              <w:t>em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ab/>
              <w:t>finanças,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ab/>
              <w:t>contabilidade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ab/>
            </w:r>
            <w:r w:rsidRPr="007D691E">
              <w:rPr>
                <w:rFonts w:ascii="Arial" w:eastAsia="Arial" w:hAnsi="Arial" w:cs="Arial"/>
                <w:spacing w:val="-17"/>
                <w:sz w:val="20"/>
                <w:lang w:val="pt-PT"/>
              </w:rPr>
              <w:t xml:space="preserve">e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mercado financeiro</w:t>
            </w:r>
            <w:r w:rsidRPr="007D691E">
              <w:rPr>
                <w:rFonts w:ascii="Arial" w:eastAsia="Arial" w:hAnsi="Arial" w:cs="Arial"/>
                <w:spacing w:val="-3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nacional.</w:t>
            </w:r>
          </w:p>
        </w:tc>
        <w:tc>
          <w:tcPr>
            <w:tcW w:w="3881" w:type="dxa"/>
          </w:tcPr>
          <w:p w14:paraId="26F3176F" w14:textId="77777777" w:rsidR="007D691E" w:rsidRPr="007D691E" w:rsidRDefault="007D691E" w:rsidP="007D691E">
            <w:pPr>
              <w:rPr>
                <w:rFonts w:ascii="Arial" w:eastAsia="Arial" w:hAnsi="Arial" w:cs="Arial"/>
                <w:lang w:val="pt-PT"/>
              </w:rPr>
            </w:pPr>
          </w:p>
          <w:p w14:paraId="56D6D118" w14:textId="77777777" w:rsidR="007D691E" w:rsidRPr="007D691E" w:rsidRDefault="007D691E" w:rsidP="007D691E">
            <w:pPr>
              <w:rPr>
                <w:rFonts w:ascii="Arial" w:eastAsia="Arial" w:hAnsi="Arial" w:cs="Arial"/>
                <w:lang w:val="pt-PT"/>
              </w:rPr>
            </w:pPr>
          </w:p>
          <w:p w14:paraId="0A206269" w14:textId="77777777" w:rsidR="007D691E" w:rsidRPr="007D691E" w:rsidRDefault="007D691E" w:rsidP="007D691E">
            <w:pPr>
              <w:rPr>
                <w:rFonts w:ascii="Arial" w:eastAsia="Arial" w:hAnsi="Arial" w:cs="Arial"/>
                <w:lang w:val="pt-PT"/>
              </w:rPr>
            </w:pPr>
          </w:p>
          <w:p w14:paraId="176BFDB6" w14:textId="77777777" w:rsidR="007D691E" w:rsidRPr="007D691E" w:rsidRDefault="007D691E" w:rsidP="007D691E">
            <w:pPr>
              <w:rPr>
                <w:rFonts w:ascii="Arial" w:eastAsia="Arial" w:hAnsi="Arial" w:cs="Arial"/>
                <w:lang w:val="pt-PT"/>
              </w:rPr>
            </w:pPr>
          </w:p>
          <w:p w14:paraId="24F0DF00" w14:textId="77777777" w:rsidR="007D691E" w:rsidRPr="007D691E" w:rsidRDefault="007D691E" w:rsidP="007D691E">
            <w:pPr>
              <w:rPr>
                <w:rFonts w:ascii="Arial" w:eastAsia="Arial" w:hAnsi="Arial" w:cs="Arial"/>
                <w:lang w:val="pt-PT"/>
              </w:rPr>
            </w:pPr>
          </w:p>
          <w:p w14:paraId="47A7B919" w14:textId="77777777" w:rsidR="007D691E" w:rsidRPr="007D691E" w:rsidRDefault="007D691E" w:rsidP="007D691E">
            <w:pPr>
              <w:spacing w:before="11"/>
              <w:rPr>
                <w:rFonts w:ascii="Arial" w:eastAsia="Arial" w:hAnsi="Arial" w:cs="Arial"/>
                <w:sz w:val="19"/>
                <w:lang w:val="pt-PT"/>
              </w:rPr>
            </w:pPr>
          </w:p>
          <w:p w14:paraId="0874D378" w14:textId="77777777" w:rsidR="007D691E" w:rsidRPr="007D691E" w:rsidRDefault="007D691E" w:rsidP="007D691E">
            <w:pPr>
              <w:ind w:left="703" w:right="324" w:firstLine="268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Instrumento de avaliação; Análise curricular, Documentos.</w:t>
            </w:r>
          </w:p>
        </w:tc>
      </w:tr>
      <w:tr w:rsidR="007D691E" w:rsidRPr="007D691E" w14:paraId="4488A1AD" w14:textId="77777777" w:rsidTr="009E4761">
        <w:trPr>
          <w:trHeight w:val="501"/>
        </w:trPr>
        <w:tc>
          <w:tcPr>
            <w:tcW w:w="5463" w:type="dxa"/>
          </w:tcPr>
          <w:p w14:paraId="55001314" w14:textId="77777777" w:rsidR="007D691E" w:rsidRPr="007D691E" w:rsidRDefault="007D691E" w:rsidP="007D691E">
            <w:pPr>
              <w:spacing w:before="136"/>
              <w:ind w:left="517" w:right="511"/>
              <w:jc w:val="center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b/>
                <w:sz w:val="20"/>
                <w:lang w:val="pt-PT"/>
              </w:rPr>
              <w:t>Pré-requisitos ao cargo: Disponibilidade</w:t>
            </w:r>
          </w:p>
        </w:tc>
        <w:tc>
          <w:tcPr>
            <w:tcW w:w="3881" w:type="dxa"/>
          </w:tcPr>
          <w:p w14:paraId="7EE8D036" w14:textId="77777777" w:rsidR="007D691E" w:rsidRPr="007D691E" w:rsidRDefault="007D691E" w:rsidP="007D691E">
            <w:pPr>
              <w:spacing w:before="136"/>
              <w:ind w:left="468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b/>
                <w:sz w:val="20"/>
                <w:lang w:val="pt-PT"/>
              </w:rPr>
              <w:t>Cooperativas de portes I, II e III</w:t>
            </w:r>
          </w:p>
        </w:tc>
      </w:tr>
      <w:tr w:rsidR="007D691E" w:rsidRPr="007D691E" w14:paraId="7C8BEFDF" w14:textId="77777777" w:rsidTr="009E4761">
        <w:trPr>
          <w:trHeight w:val="1840"/>
        </w:trPr>
        <w:tc>
          <w:tcPr>
            <w:tcW w:w="5463" w:type="dxa"/>
          </w:tcPr>
          <w:p w14:paraId="48AF3FA4" w14:textId="77777777" w:rsidR="007D691E" w:rsidRPr="007D691E" w:rsidRDefault="007D691E" w:rsidP="007D691E">
            <w:pPr>
              <w:numPr>
                <w:ilvl w:val="0"/>
                <w:numId w:val="15"/>
              </w:numPr>
              <w:tabs>
                <w:tab w:val="left" w:pos="375"/>
              </w:tabs>
              <w:spacing w:line="229" w:lineRule="exact"/>
              <w:ind w:hanging="268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Disponibilidade de</w:t>
            </w:r>
            <w:r w:rsidRPr="007D691E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tempo:</w:t>
            </w:r>
          </w:p>
          <w:p w14:paraId="06294F99" w14:textId="77777777" w:rsidR="007D691E" w:rsidRPr="007D691E" w:rsidRDefault="007D691E" w:rsidP="007D691E">
            <w:pPr>
              <w:numPr>
                <w:ilvl w:val="1"/>
                <w:numId w:val="15"/>
              </w:numPr>
              <w:tabs>
                <w:tab w:val="left" w:pos="636"/>
              </w:tabs>
              <w:ind w:right="96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Para o Conselheiro Vogal: o candidato deverá se comprometer a dedicar tempo suficiente para exercer adequadamente suas funções nos termos do Estatuto Social e Regimento Interno do</w:t>
            </w:r>
            <w:r w:rsidRPr="007D691E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Conselho;</w:t>
            </w:r>
          </w:p>
          <w:p w14:paraId="79DF4BF6" w14:textId="77777777" w:rsidR="007D691E" w:rsidRPr="007D691E" w:rsidRDefault="007D691E" w:rsidP="007D691E">
            <w:pPr>
              <w:numPr>
                <w:ilvl w:val="1"/>
                <w:numId w:val="15"/>
              </w:numPr>
              <w:tabs>
                <w:tab w:val="left" w:pos="636"/>
              </w:tabs>
              <w:spacing w:before="3" w:line="230" w:lineRule="exact"/>
              <w:ind w:right="96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Para o Presidente do Conselho de Administração: o candidato deverá ter disponibilidade de tempo suficiente para</w:t>
            </w:r>
            <w:r w:rsidRPr="007D691E">
              <w:rPr>
                <w:rFonts w:ascii="Arial" w:eastAsia="Arial" w:hAnsi="Arial" w:cs="Arial"/>
                <w:spacing w:val="-12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atender</w:t>
            </w:r>
            <w:r w:rsidRPr="007D691E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todas</w:t>
            </w:r>
            <w:r w:rsidRPr="007D691E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as</w:t>
            </w:r>
            <w:r w:rsidRPr="007D691E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demandas</w:t>
            </w:r>
            <w:r w:rsidRPr="007D691E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do</w:t>
            </w:r>
            <w:r w:rsidRPr="007D691E">
              <w:rPr>
                <w:rFonts w:ascii="Arial" w:eastAsia="Arial" w:hAnsi="Arial" w:cs="Arial"/>
                <w:spacing w:val="-12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cargo</w:t>
            </w:r>
            <w:r w:rsidRPr="007D691E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nos</w:t>
            </w:r>
            <w:r w:rsidRPr="007D691E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termos</w:t>
            </w:r>
            <w:r w:rsidRPr="007D691E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7D691E">
              <w:rPr>
                <w:rFonts w:ascii="Arial" w:eastAsia="Arial" w:hAnsi="Arial" w:cs="Arial"/>
                <w:sz w:val="20"/>
                <w:lang w:val="pt-PT"/>
              </w:rPr>
              <w:t>do Estatuto Social e Regimento Interno do Conselho de Administração.</w:t>
            </w:r>
          </w:p>
        </w:tc>
        <w:tc>
          <w:tcPr>
            <w:tcW w:w="3881" w:type="dxa"/>
          </w:tcPr>
          <w:p w14:paraId="06722318" w14:textId="77777777" w:rsidR="007D691E" w:rsidRPr="007D691E" w:rsidRDefault="007D691E" w:rsidP="007D691E">
            <w:pPr>
              <w:rPr>
                <w:rFonts w:ascii="Arial" w:eastAsia="Arial" w:hAnsi="Arial" w:cs="Arial"/>
                <w:lang w:val="pt-PT"/>
              </w:rPr>
            </w:pPr>
          </w:p>
          <w:p w14:paraId="63B8F39C" w14:textId="77777777" w:rsidR="007D691E" w:rsidRPr="007D691E" w:rsidRDefault="007D691E" w:rsidP="007D691E">
            <w:pPr>
              <w:rPr>
                <w:rFonts w:ascii="Arial" w:eastAsia="Arial" w:hAnsi="Arial" w:cs="Arial"/>
                <w:lang w:val="pt-PT"/>
              </w:rPr>
            </w:pPr>
          </w:p>
          <w:p w14:paraId="496681BC" w14:textId="77777777" w:rsidR="007D691E" w:rsidRPr="007D691E" w:rsidRDefault="007D691E" w:rsidP="007D691E">
            <w:pPr>
              <w:spacing w:before="182"/>
              <w:ind w:left="1545" w:hanging="1090"/>
              <w:rPr>
                <w:rFonts w:ascii="Arial" w:eastAsia="Arial" w:hAnsi="Arial" w:cs="Arial"/>
                <w:sz w:val="20"/>
                <w:lang w:val="pt-PT"/>
              </w:rPr>
            </w:pPr>
            <w:r w:rsidRPr="007D691E">
              <w:rPr>
                <w:rFonts w:ascii="Arial" w:eastAsia="Arial" w:hAnsi="Arial" w:cs="Arial"/>
                <w:sz w:val="20"/>
                <w:lang w:val="pt-PT"/>
              </w:rPr>
              <w:t>Devem-se observar as condições exigidas.</w:t>
            </w:r>
          </w:p>
        </w:tc>
      </w:tr>
    </w:tbl>
    <w:p w14:paraId="1F7E3167" w14:textId="77777777" w:rsidR="007D691E" w:rsidRPr="007D691E" w:rsidRDefault="007D691E" w:rsidP="007D691E">
      <w:pPr>
        <w:widowControl w:val="0"/>
        <w:autoSpaceDE w:val="0"/>
        <w:autoSpaceDN w:val="0"/>
        <w:spacing w:before="2"/>
        <w:rPr>
          <w:rFonts w:ascii="Arial" w:eastAsia="Arial" w:hAnsi="Arial" w:cs="Arial"/>
          <w:lang w:val="pt-PT"/>
        </w:rPr>
      </w:pPr>
    </w:p>
    <w:p w14:paraId="473A0BC4" w14:textId="77777777" w:rsidR="007D691E" w:rsidRPr="007D691E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12"/>
          <w:lang w:val="pt-PT"/>
        </w:rPr>
      </w:pPr>
    </w:p>
    <w:p w14:paraId="18E245C2" w14:textId="77777777" w:rsidR="007D691E" w:rsidRPr="007D691E" w:rsidRDefault="007D691E" w:rsidP="007D691E">
      <w:pPr>
        <w:widowControl w:val="0"/>
        <w:numPr>
          <w:ilvl w:val="1"/>
          <w:numId w:val="10"/>
        </w:numPr>
        <w:tabs>
          <w:tab w:val="left" w:pos="789"/>
        </w:tabs>
        <w:autoSpaceDE w:val="0"/>
        <w:autoSpaceDN w:val="0"/>
        <w:spacing w:before="92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7D691E">
        <w:rPr>
          <w:rFonts w:ascii="Arial" w:eastAsia="Arial" w:hAnsi="Arial" w:cs="Arial"/>
          <w:szCs w:val="22"/>
          <w:lang w:val="pt-PT"/>
        </w:rPr>
        <w:t>Este documento não se sobrepõe às exigências contidas no normativo sobre eleição da</w:t>
      </w:r>
      <w:r w:rsidRPr="007D691E">
        <w:rPr>
          <w:rFonts w:ascii="Arial" w:eastAsia="Arial" w:hAnsi="Arial" w:cs="Arial"/>
          <w:spacing w:val="-4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entidade.</w:t>
      </w:r>
    </w:p>
    <w:p w14:paraId="3B9AD800" w14:textId="77777777" w:rsidR="007D691E" w:rsidRPr="007D691E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3E5D5E81" w14:textId="77777777" w:rsidR="007D691E" w:rsidRPr="007D691E" w:rsidRDefault="007D691E" w:rsidP="007D691E">
      <w:pPr>
        <w:widowControl w:val="0"/>
        <w:numPr>
          <w:ilvl w:val="1"/>
          <w:numId w:val="10"/>
        </w:numPr>
        <w:tabs>
          <w:tab w:val="left" w:pos="789"/>
        </w:tabs>
        <w:autoSpaceDE w:val="0"/>
        <w:autoSpaceDN w:val="0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7D691E">
        <w:rPr>
          <w:rFonts w:ascii="Arial" w:eastAsia="Arial" w:hAnsi="Arial" w:cs="Arial"/>
          <w:szCs w:val="22"/>
          <w:lang w:val="pt-PT"/>
        </w:rPr>
        <w:t>É responsabilidade do Coordenador/Representante de chapa, durante a composição da mesma, observar o perfil, os requisitos e critérios mínimos estabelecidos, a fim de garantir a aderência dos candidatos aos itens</w:t>
      </w:r>
      <w:r w:rsidRPr="007D691E">
        <w:rPr>
          <w:rFonts w:ascii="Arial" w:eastAsia="Arial" w:hAnsi="Arial" w:cs="Arial"/>
          <w:spacing w:val="-19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exigidos.</w:t>
      </w:r>
    </w:p>
    <w:p w14:paraId="1EFF40EC" w14:textId="77777777" w:rsidR="007D691E" w:rsidRPr="007D691E" w:rsidRDefault="007D691E" w:rsidP="007D691E">
      <w:pPr>
        <w:widowControl w:val="0"/>
        <w:numPr>
          <w:ilvl w:val="1"/>
          <w:numId w:val="10"/>
        </w:numPr>
        <w:tabs>
          <w:tab w:val="left" w:pos="789"/>
        </w:tabs>
        <w:autoSpaceDE w:val="0"/>
        <w:autoSpaceDN w:val="0"/>
        <w:ind w:right="227"/>
        <w:jc w:val="both"/>
        <w:rPr>
          <w:rFonts w:ascii="Arial" w:eastAsia="Arial" w:hAnsi="Arial" w:cs="Arial"/>
          <w:szCs w:val="22"/>
          <w:lang w:val="pt-PT"/>
        </w:rPr>
      </w:pPr>
      <w:r w:rsidRPr="007D691E">
        <w:rPr>
          <w:rFonts w:ascii="Arial" w:eastAsia="Arial" w:hAnsi="Arial" w:cs="Arial"/>
          <w:szCs w:val="22"/>
          <w:lang w:val="pt-PT"/>
        </w:rPr>
        <w:t>Aqueles associados que se candidatarem ao cargo de Conselheiro de Administração deverão seguir o seguinte</w:t>
      </w:r>
      <w:r w:rsidRPr="007D691E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fluxo:</w:t>
      </w:r>
    </w:p>
    <w:p w14:paraId="416A7134" w14:textId="77777777" w:rsidR="007D691E" w:rsidRPr="007D691E" w:rsidRDefault="007D691E" w:rsidP="007D691E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2B85BF12" w14:textId="77777777" w:rsidR="007D691E" w:rsidRPr="007D691E" w:rsidRDefault="007D691E" w:rsidP="007D691E">
      <w:pPr>
        <w:widowControl w:val="0"/>
        <w:numPr>
          <w:ilvl w:val="2"/>
          <w:numId w:val="10"/>
        </w:numPr>
        <w:tabs>
          <w:tab w:val="left" w:pos="1509"/>
        </w:tabs>
        <w:autoSpaceDE w:val="0"/>
        <w:autoSpaceDN w:val="0"/>
        <w:ind w:right="229"/>
        <w:jc w:val="both"/>
        <w:rPr>
          <w:rFonts w:ascii="Arial" w:eastAsia="Arial" w:hAnsi="Arial" w:cs="Arial"/>
          <w:szCs w:val="22"/>
          <w:lang w:val="pt-PT"/>
        </w:rPr>
      </w:pPr>
      <w:r w:rsidRPr="007D691E">
        <w:rPr>
          <w:rFonts w:ascii="Arial" w:eastAsia="Arial" w:hAnsi="Arial" w:cs="Arial"/>
          <w:szCs w:val="22"/>
          <w:lang w:val="pt-PT"/>
        </w:rPr>
        <w:t>Apresentar</w:t>
      </w:r>
      <w:r w:rsidRPr="007D691E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ao</w:t>
      </w:r>
      <w:r w:rsidRPr="007D691E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Coordenador/Representante</w:t>
      </w:r>
      <w:r w:rsidRPr="007D691E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de</w:t>
      </w:r>
      <w:r w:rsidRPr="007D691E">
        <w:rPr>
          <w:rFonts w:ascii="Arial" w:eastAsia="Arial" w:hAnsi="Arial" w:cs="Arial"/>
          <w:spacing w:val="-5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Chapa</w:t>
      </w:r>
      <w:r w:rsidRPr="007D691E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toda</w:t>
      </w:r>
      <w:r w:rsidRPr="007D691E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a</w:t>
      </w:r>
      <w:r w:rsidRPr="007D691E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documentação exigida</w:t>
      </w:r>
      <w:r w:rsidRPr="007D691E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pelo</w:t>
      </w:r>
      <w:r w:rsidRPr="007D691E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Regimento</w:t>
      </w:r>
      <w:r w:rsidRPr="007D691E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Eleitoral,</w:t>
      </w:r>
      <w:r w:rsidRPr="007D691E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bem</w:t>
      </w:r>
      <w:r w:rsidRPr="007D691E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como</w:t>
      </w:r>
      <w:r w:rsidRPr="007D691E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os</w:t>
      </w:r>
      <w:r w:rsidRPr="007D691E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documentos</w:t>
      </w:r>
      <w:r w:rsidRPr="007D691E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comprobatórios relacionados</w:t>
      </w:r>
      <w:r w:rsidRPr="007D691E">
        <w:rPr>
          <w:rFonts w:ascii="Arial" w:eastAsia="Arial" w:hAnsi="Arial" w:cs="Arial"/>
          <w:spacing w:val="-17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aos</w:t>
      </w:r>
      <w:r w:rsidRPr="007D691E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itens</w:t>
      </w:r>
      <w:r w:rsidRPr="007D691E">
        <w:rPr>
          <w:rFonts w:ascii="Arial" w:eastAsia="Arial" w:hAnsi="Arial" w:cs="Arial"/>
          <w:spacing w:val="-19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acima,</w:t>
      </w:r>
      <w:r w:rsidRPr="007D691E">
        <w:rPr>
          <w:rFonts w:ascii="Arial" w:eastAsia="Arial" w:hAnsi="Arial" w:cs="Arial"/>
          <w:spacing w:val="-17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inclusive</w:t>
      </w:r>
      <w:r w:rsidRPr="007D691E">
        <w:rPr>
          <w:rFonts w:ascii="Arial" w:eastAsia="Arial" w:hAnsi="Arial" w:cs="Arial"/>
          <w:spacing w:val="-13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o</w:t>
      </w:r>
      <w:r w:rsidRPr="007D691E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currículo</w:t>
      </w:r>
      <w:r w:rsidRPr="007D691E">
        <w:rPr>
          <w:rFonts w:ascii="Arial" w:eastAsia="Arial" w:hAnsi="Arial" w:cs="Arial"/>
          <w:spacing w:val="-13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e</w:t>
      </w:r>
      <w:r w:rsidRPr="007D691E">
        <w:rPr>
          <w:rFonts w:ascii="Arial" w:eastAsia="Arial" w:hAnsi="Arial" w:cs="Arial"/>
          <w:spacing w:val="-15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o</w:t>
      </w:r>
      <w:r w:rsidRPr="007D691E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certificado</w:t>
      </w:r>
      <w:r w:rsidRPr="007D691E">
        <w:rPr>
          <w:rFonts w:ascii="Arial" w:eastAsia="Arial" w:hAnsi="Arial" w:cs="Arial"/>
          <w:spacing w:val="-13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acadêmico, se houver, dentro do cronograma e procedimento definido pelo Regimento Eleitoral da</w:t>
      </w:r>
      <w:r w:rsidRPr="007D691E">
        <w:rPr>
          <w:rFonts w:ascii="Arial" w:eastAsia="Arial" w:hAnsi="Arial" w:cs="Arial"/>
          <w:spacing w:val="-1"/>
          <w:szCs w:val="22"/>
          <w:lang w:val="pt-PT"/>
        </w:rPr>
        <w:t xml:space="preserve"> </w:t>
      </w:r>
      <w:r w:rsidRPr="007D691E">
        <w:rPr>
          <w:rFonts w:ascii="Arial" w:eastAsia="Arial" w:hAnsi="Arial" w:cs="Arial"/>
          <w:szCs w:val="22"/>
          <w:lang w:val="pt-PT"/>
        </w:rPr>
        <w:t>Cooperativa.</w:t>
      </w:r>
    </w:p>
    <w:p w14:paraId="72339BFE" w14:textId="77777777" w:rsidR="00376348" w:rsidRPr="0065734E" w:rsidRDefault="00376348" w:rsidP="00376348"/>
    <w:p w14:paraId="247EC83D" w14:textId="77777777" w:rsidR="007D691E" w:rsidRPr="007D691E" w:rsidRDefault="007D691E" w:rsidP="007D691E">
      <w:pPr>
        <w:widowControl w:val="0"/>
        <w:numPr>
          <w:ilvl w:val="2"/>
          <w:numId w:val="10"/>
        </w:numPr>
        <w:tabs>
          <w:tab w:val="left" w:pos="1509"/>
        </w:tabs>
        <w:autoSpaceDE w:val="0"/>
        <w:autoSpaceDN w:val="0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7D691E">
        <w:rPr>
          <w:rFonts w:ascii="Arial" w:eastAsia="Arial" w:hAnsi="Arial" w:cs="Arial"/>
          <w:szCs w:val="22"/>
          <w:lang w:val="pt-PT"/>
        </w:rPr>
        <w:t>Realizadas as consultas e confirmados que os requisitos foram todos cumpridos, o Coordenador/Representante formalizará junto a Comissão Eleitoral da Cooperativa o pedido de registro de chapa, observado o cronograma e procedimento definido pela Cooperativa a partir do referido Regimento.</w:t>
      </w:r>
    </w:p>
    <w:p w14:paraId="4FAB9780" w14:textId="77777777" w:rsidR="007D691E" w:rsidRPr="005E6A1D" w:rsidRDefault="007D691E" w:rsidP="007D691E">
      <w:pPr>
        <w:widowControl w:val="0"/>
        <w:autoSpaceDE w:val="0"/>
        <w:autoSpaceDN w:val="0"/>
        <w:jc w:val="both"/>
        <w:rPr>
          <w:rFonts w:ascii="Arial" w:eastAsia="Arial" w:hAnsi="Arial" w:cs="Arial"/>
          <w:sz w:val="22"/>
          <w:szCs w:val="22"/>
          <w:lang w:val="pt-PT"/>
        </w:rPr>
      </w:pPr>
    </w:p>
    <w:p w14:paraId="04DFEA3D" w14:textId="77777777" w:rsidR="007D691E" w:rsidRPr="005E6A1D" w:rsidRDefault="007D691E" w:rsidP="007D691E">
      <w:pPr>
        <w:widowControl w:val="0"/>
        <w:autoSpaceDE w:val="0"/>
        <w:autoSpaceDN w:val="0"/>
        <w:ind w:left="104"/>
        <w:rPr>
          <w:rFonts w:ascii="Arial" w:eastAsia="Arial" w:hAnsi="Arial" w:cs="Arial"/>
          <w:sz w:val="20"/>
          <w:lang w:val="pt-PT"/>
        </w:rPr>
      </w:pPr>
      <w:r w:rsidRPr="005E6A1D">
        <w:rPr>
          <w:rFonts w:ascii="Arial" w:eastAsia="Arial" w:hAnsi="Arial" w:cs="Arial"/>
          <w:noProof/>
          <w:sz w:val="20"/>
          <w:lang w:val="pt-PT"/>
        </w:rPr>
        <mc:AlternateContent>
          <mc:Choice Requires="wps">
            <w:drawing>
              <wp:inline distT="0" distB="0" distL="0" distR="0" wp14:anchorId="59DE3B82" wp14:editId="3D9DCB7C">
                <wp:extent cx="6083300" cy="205740"/>
                <wp:effectExtent l="5715" t="6350" r="6985" b="6985"/>
                <wp:docPr id="4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1D935F" w14:textId="77777777" w:rsidR="007D691E" w:rsidRDefault="007D691E" w:rsidP="007D691E">
                            <w:pPr>
                              <w:spacing w:before="19"/>
                              <w:ind w:left="1843" w:right="72" w:hanging="113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Etapa III – Avaliação de Desempenho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DE3B82" id="Text Box 10" o:spid="_x0000_s1027" type="#_x0000_t202" style="width:479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" filled="f" strokeweight=".48pt">
                <v:textbox inset="0,0,0,0">
                  <w:txbxContent>
                    <w:p w14:paraId="7E1D935F" w14:textId="77777777" w:rsidR="007D691E" w:rsidRDefault="007D691E" w:rsidP="007D691E">
                      <w:pPr>
                        <w:spacing w:before="19"/>
                        <w:ind w:left="1843" w:right="72" w:hanging="113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Etapa III – Avaliação de Desempenho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29C662" w14:textId="77777777" w:rsidR="007D691E" w:rsidRPr="005E6A1D" w:rsidRDefault="007D691E" w:rsidP="007D691E">
      <w:pPr>
        <w:widowControl w:val="0"/>
        <w:autoSpaceDE w:val="0"/>
        <w:autoSpaceDN w:val="0"/>
        <w:spacing w:before="8"/>
        <w:rPr>
          <w:rFonts w:ascii="Arial" w:eastAsia="Arial" w:hAnsi="Arial" w:cs="Arial"/>
          <w:sz w:val="9"/>
          <w:lang w:val="pt-PT"/>
        </w:rPr>
      </w:pPr>
    </w:p>
    <w:p w14:paraId="66AC551F" w14:textId="77777777" w:rsidR="007D691E" w:rsidRPr="005E6A1D" w:rsidRDefault="007D691E" w:rsidP="007D691E">
      <w:pPr>
        <w:widowControl w:val="0"/>
        <w:numPr>
          <w:ilvl w:val="1"/>
          <w:numId w:val="18"/>
        </w:numPr>
        <w:tabs>
          <w:tab w:val="left" w:pos="789"/>
        </w:tabs>
        <w:autoSpaceDE w:val="0"/>
        <w:autoSpaceDN w:val="0"/>
        <w:spacing w:before="92"/>
        <w:ind w:right="236"/>
        <w:jc w:val="both"/>
        <w:rPr>
          <w:rFonts w:ascii="Arial" w:eastAsia="Arial" w:hAnsi="Arial" w:cs="Arial"/>
          <w:lang w:val="pt-PT"/>
        </w:rPr>
      </w:pPr>
      <w:r w:rsidRPr="005E6A1D">
        <w:rPr>
          <w:rFonts w:ascii="Arial" w:eastAsia="Arial" w:hAnsi="Arial" w:cs="Arial"/>
          <w:lang w:val="pt-PT"/>
        </w:rPr>
        <w:t xml:space="preserve">A avaliação é uma técnica de coleta de dados com perguntas pré-definidas que norteiam o exercício da função. </w:t>
      </w:r>
    </w:p>
    <w:p w14:paraId="7C4A76F3" w14:textId="77777777" w:rsidR="007D691E" w:rsidRPr="005E6A1D" w:rsidRDefault="007D691E" w:rsidP="007D691E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4FC24FAC" w14:textId="77777777" w:rsidR="007D691E" w:rsidRPr="005E6A1D" w:rsidRDefault="007D691E" w:rsidP="007D691E">
      <w:pPr>
        <w:widowControl w:val="0"/>
        <w:numPr>
          <w:ilvl w:val="1"/>
          <w:numId w:val="18"/>
        </w:numPr>
        <w:tabs>
          <w:tab w:val="left" w:pos="789"/>
        </w:tabs>
        <w:autoSpaceDE w:val="0"/>
        <w:autoSpaceDN w:val="0"/>
        <w:spacing w:before="92"/>
        <w:ind w:right="236"/>
        <w:jc w:val="both"/>
        <w:rPr>
          <w:rFonts w:ascii="Arial" w:eastAsia="Calibri" w:hAnsi="Arial" w:cs="Arial"/>
          <w:color w:val="000000"/>
        </w:rPr>
      </w:pPr>
      <w:r w:rsidRPr="005E6A1D">
        <w:rPr>
          <w:rFonts w:ascii="Arial" w:eastAsia="Calibri" w:hAnsi="Arial" w:cs="Arial"/>
          <w:color w:val="000000"/>
        </w:rPr>
        <w:t xml:space="preserve">A coleta de </w:t>
      </w:r>
      <w:r w:rsidRPr="005E6A1D">
        <w:rPr>
          <w:rFonts w:ascii="Arial" w:eastAsia="Arial" w:hAnsi="Arial" w:cs="Arial"/>
          <w:lang w:val="pt-PT"/>
        </w:rPr>
        <w:t>dados</w:t>
      </w:r>
      <w:r w:rsidRPr="005E6A1D">
        <w:rPr>
          <w:rFonts w:ascii="Arial" w:eastAsia="Calibri" w:hAnsi="Arial" w:cs="Arial"/>
          <w:color w:val="000000"/>
        </w:rPr>
        <w:t xml:space="preserve"> é realizada anualmente (preferencialmente em janeiro de cada exercício), os dados são compilados e reportados ao colegiado para efeito de definição de plano de ação, caso julgado necessário pelo grupo. </w:t>
      </w:r>
    </w:p>
    <w:p w14:paraId="6C775C03" w14:textId="77777777" w:rsidR="007D691E" w:rsidRPr="005E6A1D" w:rsidRDefault="007D691E" w:rsidP="007D691E">
      <w:pPr>
        <w:widowControl w:val="0"/>
        <w:autoSpaceDE w:val="0"/>
        <w:autoSpaceDN w:val="0"/>
        <w:jc w:val="both"/>
        <w:rPr>
          <w:rFonts w:ascii="Arial" w:eastAsia="Arial" w:hAnsi="Arial" w:cs="Arial"/>
          <w:lang w:val="pt-PT"/>
        </w:rPr>
      </w:pPr>
    </w:p>
    <w:p w14:paraId="3A11D9D3" w14:textId="768AB4A2" w:rsidR="007D691E" w:rsidRDefault="007D691E" w:rsidP="007D691E">
      <w:pPr>
        <w:widowControl w:val="0"/>
        <w:numPr>
          <w:ilvl w:val="1"/>
          <w:numId w:val="18"/>
        </w:numPr>
        <w:tabs>
          <w:tab w:val="left" w:pos="789"/>
        </w:tabs>
        <w:autoSpaceDE w:val="0"/>
        <w:autoSpaceDN w:val="0"/>
        <w:spacing w:before="92"/>
        <w:ind w:right="236"/>
        <w:jc w:val="both"/>
        <w:rPr>
          <w:rFonts w:ascii="Arial" w:eastAsia="Arial" w:hAnsi="Arial" w:cs="Arial"/>
          <w:lang w:val="pt-PT"/>
        </w:rPr>
      </w:pPr>
      <w:r w:rsidRPr="005E6A1D">
        <w:rPr>
          <w:rFonts w:ascii="Arial" w:eastAsia="Arial" w:hAnsi="Arial" w:cs="Arial"/>
          <w:lang w:val="pt-PT"/>
        </w:rPr>
        <w:t xml:space="preserve">A avaliação </w:t>
      </w:r>
      <w:r w:rsidRPr="005E6A1D">
        <w:rPr>
          <w:rFonts w:ascii="Arial" w:eastAsia="Calibri" w:hAnsi="Arial" w:cs="Arial"/>
          <w:color w:val="000000"/>
        </w:rPr>
        <w:t>desempenho</w:t>
      </w:r>
      <w:r w:rsidRPr="005E6A1D">
        <w:rPr>
          <w:rFonts w:ascii="Arial" w:eastAsia="Arial" w:hAnsi="Arial" w:cs="Arial"/>
          <w:lang w:val="pt-PT"/>
        </w:rPr>
        <w:t xml:space="preserve"> é realizada por meio do formulário de autoavaliação, composto por perguntas abertas e fechadas (anexo I deste plano).</w:t>
      </w:r>
    </w:p>
    <w:p w14:paraId="4775F83F" w14:textId="77777777" w:rsidR="0096443D" w:rsidRDefault="0096443D" w:rsidP="0096443D">
      <w:pPr>
        <w:pStyle w:val="PargrafodaLista"/>
        <w:rPr>
          <w:rFonts w:ascii="Arial" w:eastAsia="Arial" w:hAnsi="Arial" w:cs="Arial"/>
          <w:lang w:val="pt-PT"/>
        </w:rPr>
      </w:pPr>
    </w:p>
    <w:p w14:paraId="4240B53F" w14:textId="77777777" w:rsidR="0096443D" w:rsidRPr="005E6A1D" w:rsidRDefault="0096443D" w:rsidP="0096443D">
      <w:pPr>
        <w:widowControl w:val="0"/>
        <w:tabs>
          <w:tab w:val="left" w:pos="789"/>
        </w:tabs>
        <w:autoSpaceDE w:val="0"/>
        <w:autoSpaceDN w:val="0"/>
        <w:spacing w:before="92"/>
        <w:ind w:left="788" w:right="236"/>
        <w:jc w:val="both"/>
        <w:rPr>
          <w:rFonts w:ascii="Arial" w:eastAsia="Arial" w:hAnsi="Arial" w:cs="Arial"/>
          <w:lang w:val="pt-PT"/>
        </w:rPr>
      </w:pPr>
    </w:p>
    <w:tbl>
      <w:tblPr>
        <w:tblStyle w:val="TableNormal"/>
        <w:tblW w:w="9261" w:type="dxa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3"/>
        <w:gridCol w:w="3828"/>
      </w:tblGrid>
      <w:tr w:rsidR="0096443D" w:rsidRPr="005E6A1D" w14:paraId="7C220929" w14:textId="77777777" w:rsidTr="009E4761">
        <w:trPr>
          <w:trHeight w:val="510"/>
        </w:trPr>
        <w:tc>
          <w:tcPr>
            <w:tcW w:w="5433" w:type="dxa"/>
            <w:vAlign w:val="center"/>
          </w:tcPr>
          <w:p w14:paraId="7A8D8ADC" w14:textId="77777777" w:rsidR="0096443D" w:rsidRPr="005E6A1D" w:rsidRDefault="0096443D" w:rsidP="009E4761">
            <w:pPr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5E6A1D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Tema das perguntas</w:t>
            </w:r>
          </w:p>
        </w:tc>
        <w:tc>
          <w:tcPr>
            <w:tcW w:w="3828" w:type="dxa"/>
            <w:vAlign w:val="center"/>
          </w:tcPr>
          <w:p w14:paraId="23151DB9" w14:textId="77777777" w:rsidR="0096443D" w:rsidRPr="005E6A1D" w:rsidRDefault="0096443D" w:rsidP="009E4761">
            <w:pPr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5E6A1D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Número das perguntas no questionário</w:t>
            </w:r>
          </w:p>
        </w:tc>
      </w:tr>
      <w:tr w:rsidR="0096443D" w:rsidRPr="005E6A1D" w14:paraId="578BF47A" w14:textId="77777777" w:rsidTr="009E4761">
        <w:trPr>
          <w:trHeight w:val="510"/>
        </w:trPr>
        <w:tc>
          <w:tcPr>
            <w:tcW w:w="5433" w:type="dxa"/>
            <w:vAlign w:val="center"/>
          </w:tcPr>
          <w:p w14:paraId="40C66A9F" w14:textId="77777777" w:rsidR="0096443D" w:rsidRPr="005E6A1D" w:rsidRDefault="0096443D" w:rsidP="009E4761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5E6A1D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5E6A1D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Estratégia de negócios e riscos corporativos </w:t>
            </w:r>
          </w:p>
        </w:tc>
        <w:tc>
          <w:tcPr>
            <w:tcW w:w="3828" w:type="dxa"/>
            <w:vAlign w:val="center"/>
          </w:tcPr>
          <w:p w14:paraId="16F53200" w14:textId="77777777" w:rsidR="0096443D" w:rsidRPr="005E6A1D" w:rsidRDefault="0096443D" w:rsidP="009E4761">
            <w:pPr>
              <w:adjustRightInd w:val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5E6A1D">
              <w:rPr>
                <w:rFonts w:ascii="Arial" w:eastAsia="Calibri" w:hAnsi="Arial" w:cs="Arial"/>
                <w:color w:val="000000"/>
                <w:sz w:val="20"/>
                <w:szCs w:val="20"/>
              </w:rPr>
              <w:t>1 a 6</w:t>
            </w:r>
          </w:p>
        </w:tc>
      </w:tr>
      <w:tr w:rsidR="0096443D" w:rsidRPr="005E6A1D" w14:paraId="09020D3C" w14:textId="77777777" w:rsidTr="009E4761">
        <w:trPr>
          <w:trHeight w:val="510"/>
        </w:trPr>
        <w:tc>
          <w:tcPr>
            <w:tcW w:w="5433" w:type="dxa"/>
            <w:vAlign w:val="center"/>
          </w:tcPr>
          <w:p w14:paraId="2F2EDB4A" w14:textId="77777777" w:rsidR="0096443D" w:rsidRPr="005E6A1D" w:rsidRDefault="0096443D" w:rsidP="009E4761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5E6A1D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5E6A1D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Dinâmica do Conselho de Administração e participação dos conselheiros </w:t>
            </w:r>
          </w:p>
        </w:tc>
        <w:tc>
          <w:tcPr>
            <w:tcW w:w="3828" w:type="dxa"/>
            <w:vAlign w:val="center"/>
          </w:tcPr>
          <w:p w14:paraId="339F8019" w14:textId="77777777" w:rsidR="0096443D" w:rsidRPr="005E6A1D" w:rsidRDefault="0096443D" w:rsidP="009E4761">
            <w:pPr>
              <w:adjustRightInd w:val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5E6A1D">
              <w:rPr>
                <w:rFonts w:ascii="Arial" w:eastAsia="Calibri" w:hAnsi="Arial" w:cs="Arial"/>
                <w:color w:val="000000"/>
                <w:sz w:val="20"/>
                <w:szCs w:val="20"/>
              </w:rPr>
              <w:t>7 a 23</w:t>
            </w:r>
          </w:p>
        </w:tc>
      </w:tr>
      <w:tr w:rsidR="0096443D" w:rsidRPr="005E6A1D" w14:paraId="3EB33894" w14:textId="77777777" w:rsidTr="009E4761">
        <w:trPr>
          <w:trHeight w:val="510"/>
        </w:trPr>
        <w:tc>
          <w:tcPr>
            <w:tcW w:w="5433" w:type="dxa"/>
            <w:vAlign w:val="center"/>
          </w:tcPr>
          <w:p w14:paraId="2EC27B95" w14:textId="77777777" w:rsidR="0096443D" w:rsidRPr="005E6A1D" w:rsidRDefault="0096443D" w:rsidP="009E4761">
            <w:pPr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5E6A1D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5E6A1D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Desempenho individual </w:t>
            </w:r>
          </w:p>
        </w:tc>
        <w:tc>
          <w:tcPr>
            <w:tcW w:w="3828" w:type="dxa"/>
            <w:vAlign w:val="center"/>
          </w:tcPr>
          <w:p w14:paraId="760BD339" w14:textId="77777777" w:rsidR="0096443D" w:rsidRPr="005E6A1D" w:rsidRDefault="0096443D" w:rsidP="009E4761">
            <w:pPr>
              <w:adjustRightInd w:val="0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5E6A1D">
              <w:rPr>
                <w:rFonts w:ascii="Arial" w:eastAsia="Calibri" w:hAnsi="Arial" w:cs="Arial"/>
                <w:color w:val="000000"/>
                <w:sz w:val="20"/>
                <w:szCs w:val="20"/>
              </w:rPr>
              <w:t>24 a 30</w:t>
            </w:r>
          </w:p>
        </w:tc>
      </w:tr>
    </w:tbl>
    <w:p w14:paraId="7C8E5DCE" w14:textId="77777777" w:rsidR="0096443D" w:rsidRDefault="0096443D" w:rsidP="0096443D"/>
    <w:p w14:paraId="7CB19215" w14:textId="77777777" w:rsidR="0096443D" w:rsidRPr="001522EB" w:rsidRDefault="0096443D" w:rsidP="0096443D">
      <w:pPr>
        <w:widowControl w:val="0"/>
        <w:autoSpaceDE w:val="0"/>
        <w:autoSpaceDN w:val="0"/>
        <w:ind w:left="104"/>
        <w:rPr>
          <w:rFonts w:ascii="Arial" w:eastAsia="Arial" w:hAnsi="Arial" w:cs="Arial"/>
          <w:sz w:val="20"/>
          <w:lang w:val="pt-PT"/>
        </w:rPr>
      </w:pPr>
      <w:r w:rsidRPr="001522EB">
        <w:rPr>
          <w:rFonts w:ascii="Arial" w:eastAsia="Arial" w:hAnsi="Arial" w:cs="Arial"/>
          <w:noProof/>
          <w:sz w:val="20"/>
          <w:lang w:val="pt-PT"/>
        </w:rPr>
        <mc:AlternateContent>
          <mc:Choice Requires="wps">
            <w:drawing>
              <wp:inline distT="0" distB="0" distL="0" distR="0" wp14:anchorId="77C9C2C7" wp14:editId="124254E4">
                <wp:extent cx="6083300" cy="205740"/>
                <wp:effectExtent l="5715" t="6350" r="6985" b="6985"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D06A5E" w14:textId="77777777" w:rsidR="0096443D" w:rsidRDefault="0096443D" w:rsidP="0096443D">
                            <w:pPr>
                              <w:spacing w:before="19"/>
                              <w:ind w:left="3478" w:right="347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Etapa IV - Capacitação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C9C2C7" id="_x0000_s1028" type="#_x0000_t202" style="width:479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" filled="f" strokeweight=".48pt">
                <v:textbox inset="0,0,0,0">
                  <w:txbxContent>
                    <w:p w14:paraId="74D06A5E" w14:textId="77777777" w:rsidR="0096443D" w:rsidRDefault="0096443D" w:rsidP="0096443D">
                      <w:pPr>
                        <w:spacing w:before="19"/>
                        <w:ind w:left="3478" w:right="347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Etapa IV - Capacitação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3E1F59" w14:textId="77777777" w:rsidR="0096443D" w:rsidRPr="001522EB" w:rsidRDefault="0096443D" w:rsidP="0096443D">
      <w:pPr>
        <w:widowControl w:val="0"/>
        <w:autoSpaceDE w:val="0"/>
        <w:autoSpaceDN w:val="0"/>
        <w:spacing w:before="8"/>
        <w:rPr>
          <w:rFonts w:ascii="Arial" w:eastAsia="Arial" w:hAnsi="Arial" w:cs="Arial"/>
          <w:sz w:val="9"/>
          <w:lang w:val="pt-PT"/>
        </w:rPr>
      </w:pPr>
    </w:p>
    <w:p w14:paraId="41456C94" w14:textId="77777777" w:rsidR="0096443D" w:rsidRPr="001522EB" w:rsidRDefault="0096443D" w:rsidP="0096443D">
      <w:pPr>
        <w:widowControl w:val="0"/>
        <w:numPr>
          <w:ilvl w:val="1"/>
          <w:numId w:val="19"/>
        </w:numPr>
        <w:tabs>
          <w:tab w:val="left" w:pos="789"/>
        </w:tabs>
        <w:autoSpaceDE w:val="0"/>
        <w:autoSpaceDN w:val="0"/>
        <w:spacing w:before="92"/>
        <w:ind w:right="236"/>
        <w:jc w:val="both"/>
        <w:rPr>
          <w:rFonts w:ascii="Arial" w:eastAsia="Arial" w:hAnsi="Arial" w:cs="Arial"/>
          <w:szCs w:val="22"/>
          <w:lang w:val="pt-PT"/>
        </w:rPr>
      </w:pPr>
      <w:r w:rsidRPr="001522EB">
        <w:rPr>
          <w:rFonts w:ascii="Arial" w:eastAsia="Arial" w:hAnsi="Arial" w:cs="Arial"/>
          <w:szCs w:val="22"/>
          <w:lang w:val="pt-PT"/>
        </w:rPr>
        <w:t>Ações de desenvolvimento com o objetivo de aperfeiçoar ou adquirir conhecimentos necessários e alinhá-los aos valores e propósito da</w:t>
      </w:r>
      <w:r w:rsidRPr="001522EB">
        <w:rPr>
          <w:rFonts w:ascii="Arial" w:eastAsia="Arial" w:hAnsi="Arial" w:cs="Arial"/>
          <w:spacing w:val="-20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Cooperativa.</w:t>
      </w:r>
    </w:p>
    <w:p w14:paraId="1F633C0A" w14:textId="77777777" w:rsidR="0096443D" w:rsidRPr="001522EB" w:rsidRDefault="0096443D" w:rsidP="0096443D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3D03100B" w14:textId="77777777" w:rsidR="0096443D" w:rsidRPr="001522EB" w:rsidRDefault="0096443D" w:rsidP="0096443D">
      <w:pPr>
        <w:widowControl w:val="0"/>
        <w:numPr>
          <w:ilvl w:val="1"/>
          <w:numId w:val="19"/>
        </w:numPr>
        <w:tabs>
          <w:tab w:val="left" w:pos="789"/>
        </w:tabs>
        <w:autoSpaceDE w:val="0"/>
        <w:autoSpaceDN w:val="0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1522EB">
        <w:rPr>
          <w:rFonts w:ascii="Arial" w:eastAsia="Arial" w:hAnsi="Arial" w:cs="Arial"/>
          <w:szCs w:val="22"/>
          <w:lang w:val="pt-PT"/>
        </w:rPr>
        <w:t>A Cooperativa tem o papel de oferecer capacitação contínua sobre os temas relevantes para formação dos</w:t>
      </w:r>
      <w:r w:rsidRPr="001522EB">
        <w:rPr>
          <w:rFonts w:ascii="Arial" w:eastAsia="Arial" w:hAnsi="Arial" w:cs="Arial"/>
          <w:spacing w:val="-3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Conselheiros.</w:t>
      </w:r>
    </w:p>
    <w:p w14:paraId="398B499E" w14:textId="77777777" w:rsidR="0096443D" w:rsidRPr="001522EB" w:rsidRDefault="0096443D" w:rsidP="0096443D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2F940126" w14:textId="77777777" w:rsidR="0096443D" w:rsidRPr="001522EB" w:rsidRDefault="0096443D" w:rsidP="0096443D">
      <w:pPr>
        <w:widowControl w:val="0"/>
        <w:numPr>
          <w:ilvl w:val="1"/>
          <w:numId w:val="19"/>
        </w:numPr>
        <w:tabs>
          <w:tab w:val="left" w:pos="789"/>
        </w:tabs>
        <w:autoSpaceDE w:val="0"/>
        <w:autoSpaceDN w:val="0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1522EB">
        <w:rPr>
          <w:rFonts w:ascii="Arial" w:eastAsia="Arial" w:hAnsi="Arial" w:cs="Arial"/>
          <w:szCs w:val="22"/>
          <w:lang w:val="pt-PT"/>
        </w:rPr>
        <w:t>A capacitação contínua é pré-requisito para uma governança apoiada nas boas práticas</w:t>
      </w:r>
      <w:r w:rsidRPr="001522EB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de</w:t>
      </w:r>
      <w:r w:rsidRPr="001522EB">
        <w:rPr>
          <w:rFonts w:ascii="Arial" w:eastAsia="Arial" w:hAnsi="Arial" w:cs="Arial"/>
          <w:spacing w:val="-6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gestão</w:t>
      </w:r>
      <w:r w:rsidRPr="001522EB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e</w:t>
      </w:r>
      <w:r w:rsidRPr="001522EB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deve</w:t>
      </w:r>
      <w:r w:rsidRPr="001522EB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ser</w:t>
      </w:r>
      <w:r w:rsidRPr="001522EB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compromisso</w:t>
      </w:r>
      <w:r w:rsidRPr="001522EB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do</w:t>
      </w:r>
      <w:r w:rsidRPr="001522EB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candidato</w:t>
      </w:r>
      <w:r w:rsidRPr="001522EB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(Tal</w:t>
      </w:r>
      <w:r w:rsidRPr="001522EB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compromisso</w:t>
      </w:r>
      <w:r w:rsidRPr="001522EB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deverá constar na Declaração constante como Anexo IV do Regimento</w:t>
      </w:r>
      <w:r w:rsidRPr="001522EB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1522EB">
        <w:rPr>
          <w:rFonts w:ascii="Arial" w:eastAsia="Arial" w:hAnsi="Arial" w:cs="Arial"/>
          <w:szCs w:val="22"/>
          <w:lang w:val="pt-PT"/>
        </w:rPr>
        <w:t>Eleitoral).</w:t>
      </w:r>
    </w:p>
    <w:p w14:paraId="5BFCE4F9" w14:textId="77777777" w:rsidR="0096443D" w:rsidRPr="001522EB" w:rsidRDefault="0096443D" w:rsidP="0096443D">
      <w:pPr>
        <w:widowControl w:val="0"/>
        <w:autoSpaceDE w:val="0"/>
        <w:autoSpaceDN w:val="0"/>
        <w:spacing w:before="11"/>
        <w:rPr>
          <w:rFonts w:ascii="Arial" w:eastAsia="Arial" w:hAnsi="Arial" w:cs="Arial"/>
          <w:sz w:val="20"/>
          <w:lang w:val="pt-PT"/>
        </w:rPr>
      </w:pPr>
    </w:p>
    <w:p w14:paraId="46106B0F" w14:textId="77777777" w:rsidR="0096443D" w:rsidRPr="0096443D" w:rsidRDefault="0096443D" w:rsidP="0096443D">
      <w:pPr>
        <w:widowControl w:val="0"/>
        <w:numPr>
          <w:ilvl w:val="1"/>
          <w:numId w:val="19"/>
        </w:numPr>
        <w:tabs>
          <w:tab w:val="left" w:pos="789"/>
        </w:tabs>
        <w:autoSpaceDE w:val="0"/>
        <w:autoSpaceDN w:val="0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1522EB">
        <w:rPr>
          <w:rFonts w:ascii="Arial" w:eastAsia="Arial" w:hAnsi="Arial" w:cs="Arial"/>
          <w:szCs w:val="22"/>
          <w:lang w:val="pt-PT"/>
        </w:rPr>
        <w:t>As ações de capacitação constarão do Plano Institucional de Capacitação de</w:t>
      </w:r>
      <w:r>
        <w:rPr>
          <w:rFonts w:ascii="Arial" w:eastAsia="Arial" w:hAnsi="Arial" w:cs="Arial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 xml:space="preserve">Dirigentes, aprovado anualmente pelo Conselho de Administração do Sicoob Confederação. </w:t>
      </w:r>
    </w:p>
    <w:p w14:paraId="7EE7FA88" w14:textId="77777777" w:rsidR="0096443D" w:rsidRPr="0096443D" w:rsidRDefault="0096443D" w:rsidP="0096443D">
      <w:pPr>
        <w:widowControl w:val="0"/>
        <w:autoSpaceDE w:val="0"/>
        <w:autoSpaceDN w:val="0"/>
        <w:ind w:left="788" w:hanging="567"/>
        <w:jc w:val="both"/>
        <w:rPr>
          <w:rFonts w:ascii="Arial" w:eastAsia="Arial" w:hAnsi="Arial" w:cs="Arial"/>
          <w:szCs w:val="22"/>
          <w:lang w:val="pt-PT"/>
        </w:rPr>
      </w:pPr>
    </w:p>
    <w:p w14:paraId="24833CAD" w14:textId="77777777" w:rsidR="0096443D" w:rsidRPr="0096443D" w:rsidRDefault="0096443D" w:rsidP="0096443D">
      <w:pPr>
        <w:widowControl w:val="0"/>
        <w:numPr>
          <w:ilvl w:val="1"/>
          <w:numId w:val="19"/>
        </w:numPr>
        <w:tabs>
          <w:tab w:val="left" w:pos="789"/>
        </w:tabs>
        <w:autoSpaceDE w:val="0"/>
        <w:autoSpaceDN w:val="0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96443D">
        <w:rPr>
          <w:rFonts w:ascii="Arial" w:eastAsia="Arial" w:hAnsi="Arial" w:cs="Arial"/>
          <w:szCs w:val="22"/>
          <w:lang w:val="pt-PT"/>
        </w:rPr>
        <w:t xml:space="preserve">Recomenda-se a realização das trilhas definidas como DNA Sicoob para Dirigentes nos seis primeiros meses após a posse. </w:t>
      </w:r>
    </w:p>
    <w:p w14:paraId="59BB89B2" w14:textId="77777777" w:rsidR="0096443D" w:rsidRPr="0096443D" w:rsidRDefault="0096443D" w:rsidP="0096443D">
      <w:pPr>
        <w:widowControl w:val="0"/>
        <w:tabs>
          <w:tab w:val="left" w:pos="789"/>
        </w:tabs>
        <w:autoSpaceDE w:val="0"/>
        <w:autoSpaceDN w:val="0"/>
        <w:ind w:right="228"/>
        <w:rPr>
          <w:rFonts w:ascii="Arial" w:eastAsia="Arial" w:hAnsi="Arial" w:cs="Arial"/>
          <w:szCs w:val="22"/>
          <w:lang w:val="pt-PT"/>
        </w:rPr>
      </w:pPr>
    </w:p>
    <w:p w14:paraId="0A9E4B22" w14:textId="77777777" w:rsidR="0096443D" w:rsidRPr="0096443D" w:rsidRDefault="0096443D" w:rsidP="0096443D">
      <w:pPr>
        <w:widowControl w:val="0"/>
        <w:numPr>
          <w:ilvl w:val="1"/>
          <w:numId w:val="19"/>
        </w:numPr>
        <w:tabs>
          <w:tab w:val="left" w:pos="789"/>
        </w:tabs>
        <w:autoSpaceDE w:val="0"/>
        <w:autoSpaceDN w:val="0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96443D">
        <w:rPr>
          <w:rFonts w:ascii="Arial" w:eastAsia="Arial" w:hAnsi="Arial" w:cs="Arial"/>
          <w:szCs w:val="22"/>
          <w:lang w:val="pt-PT"/>
        </w:rPr>
        <w:t xml:space="preserve">Seu cumprimento será monitorado para efeito de renovação da Certificação de Dirigente. </w:t>
      </w:r>
    </w:p>
    <w:p w14:paraId="5BFCDA39" w14:textId="3C4186A7" w:rsidR="0096443D" w:rsidRPr="0096443D" w:rsidRDefault="0096443D" w:rsidP="0096443D">
      <w:pPr>
        <w:pStyle w:val="PargrafodaLista"/>
        <w:widowControl w:val="0"/>
        <w:numPr>
          <w:ilvl w:val="0"/>
          <w:numId w:val="11"/>
        </w:numPr>
        <w:tabs>
          <w:tab w:val="left" w:pos="1661"/>
          <w:tab w:val="left" w:pos="1662"/>
        </w:tabs>
        <w:autoSpaceDE w:val="0"/>
        <w:autoSpaceDN w:val="0"/>
        <w:spacing w:before="93"/>
        <w:outlineLvl w:val="0"/>
        <w:rPr>
          <w:rFonts w:ascii="Arial" w:eastAsia="Arial" w:hAnsi="Arial" w:cs="Arial"/>
          <w:b/>
          <w:bCs/>
          <w:lang w:val="pt-PT"/>
        </w:rPr>
      </w:pPr>
      <w:r w:rsidRPr="0096443D">
        <w:rPr>
          <w:rFonts w:ascii="Arial" w:eastAsia="Arial" w:hAnsi="Arial" w:cs="Arial"/>
          <w:b/>
          <w:bCs/>
          <w:lang w:val="pt-PT"/>
        </w:rPr>
        <w:lastRenderedPageBreak/>
        <w:t>Diretoria Executiva</w:t>
      </w:r>
    </w:p>
    <w:p w14:paraId="0E4C998C" w14:textId="77777777" w:rsidR="0096443D" w:rsidRPr="0096443D" w:rsidRDefault="0096443D" w:rsidP="0096443D">
      <w:pPr>
        <w:widowControl w:val="0"/>
        <w:autoSpaceDE w:val="0"/>
        <w:autoSpaceDN w:val="0"/>
        <w:ind w:left="104"/>
        <w:rPr>
          <w:rFonts w:ascii="Arial" w:eastAsia="Arial" w:hAnsi="Arial" w:cs="Arial"/>
          <w:sz w:val="20"/>
          <w:lang w:val="pt-PT"/>
        </w:rPr>
      </w:pPr>
      <w:r w:rsidRPr="0096443D">
        <w:rPr>
          <w:rFonts w:ascii="Arial" w:eastAsia="Arial" w:hAnsi="Arial" w:cs="Arial"/>
          <w:noProof/>
          <w:sz w:val="20"/>
          <w:lang w:val="pt-PT"/>
        </w:rPr>
        <mc:AlternateContent>
          <mc:Choice Requires="wps">
            <w:drawing>
              <wp:inline distT="0" distB="0" distL="0" distR="0" wp14:anchorId="72C5541C" wp14:editId="1738BB53">
                <wp:extent cx="6083300" cy="205740"/>
                <wp:effectExtent l="5715" t="9525" r="6985" b="13335"/>
                <wp:docPr id="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9032E1" w14:textId="77777777" w:rsidR="0096443D" w:rsidRDefault="0096443D" w:rsidP="0096443D">
                            <w:pPr>
                              <w:spacing w:before="19"/>
                              <w:ind w:left="3477" w:right="347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Etapa I - Identificação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C5541C" id="Text Box 9" o:spid="_x0000_s1029" type="#_x0000_t202" style="width:479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" filled="f" strokeweight=".48pt">
                <v:textbox inset="0,0,0,0">
                  <w:txbxContent>
                    <w:p w14:paraId="699032E1" w14:textId="77777777" w:rsidR="0096443D" w:rsidRDefault="0096443D" w:rsidP="0096443D">
                      <w:pPr>
                        <w:spacing w:before="19"/>
                        <w:ind w:left="3477" w:right="347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Etapa I - Identificação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AB455C" w14:textId="77777777" w:rsidR="0096443D" w:rsidRPr="0096443D" w:rsidRDefault="0096443D" w:rsidP="0096443D">
      <w:pPr>
        <w:widowControl w:val="0"/>
        <w:autoSpaceDE w:val="0"/>
        <w:autoSpaceDN w:val="0"/>
        <w:spacing w:before="8"/>
        <w:rPr>
          <w:rFonts w:ascii="Arial" w:eastAsia="Arial" w:hAnsi="Arial" w:cs="Arial"/>
          <w:b/>
          <w:sz w:val="9"/>
          <w:lang w:val="pt-PT"/>
        </w:rPr>
      </w:pPr>
    </w:p>
    <w:p w14:paraId="6490A86C" w14:textId="77777777" w:rsidR="0096443D" w:rsidRPr="0096443D" w:rsidRDefault="0096443D" w:rsidP="0096443D">
      <w:pPr>
        <w:widowControl w:val="0"/>
        <w:numPr>
          <w:ilvl w:val="1"/>
          <w:numId w:val="21"/>
        </w:numPr>
        <w:tabs>
          <w:tab w:val="left" w:pos="789"/>
        </w:tabs>
        <w:autoSpaceDE w:val="0"/>
        <w:autoSpaceDN w:val="0"/>
        <w:spacing w:before="92"/>
        <w:ind w:right="226"/>
        <w:jc w:val="both"/>
        <w:rPr>
          <w:rFonts w:ascii="Arial" w:eastAsia="Arial" w:hAnsi="Arial" w:cs="Arial"/>
          <w:szCs w:val="22"/>
          <w:lang w:val="pt-PT"/>
        </w:rPr>
      </w:pPr>
      <w:r w:rsidRPr="0096443D">
        <w:rPr>
          <w:rFonts w:ascii="Arial" w:eastAsia="Arial" w:hAnsi="Arial" w:cs="Arial"/>
          <w:szCs w:val="22"/>
          <w:lang w:val="pt-PT"/>
        </w:rPr>
        <w:t>Verificação pelo Conselho de Administração das pré-condições dos candidatos ao cargo de diretor proveniente de seleção interna ou</w:t>
      </w:r>
      <w:r w:rsidRPr="0096443D">
        <w:rPr>
          <w:rFonts w:ascii="Arial" w:eastAsia="Arial" w:hAnsi="Arial" w:cs="Arial"/>
          <w:spacing w:val="-1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externa.</w:t>
      </w:r>
    </w:p>
    <w:p w14:paraId="1C9A1473" w14:textId="77777777" w:rsidR="0096443D" w:rsidRPr="0096443D" w:rsidRDefault="0096443D" w:rsidP="0096443D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5E0F31C1" w14:textId="77777777" w:rsidR="0096443D" w:rsidRPr="0096443D" w:rsidRDefault="0096443D" w:rsidP="0096443D">
      <w:pPr>
        <w:widowControl w:val="0"/>
        <w:numPr>
          <w:ilvl w:val="1"/>
          <w:numId w:val="21"/>
        </w:numPr>
        <w:tabs>
          <w:tab w:val="left" w:pos="789"/>
        </w:tabs>
        <w:autoSpaceDE w:val="0"/>
        <w:autoSpaceDN w:val="0"/>
        <w:ind w:right="229"/>
        <w:jc w:val="both"/>
        <w:rPr>
          <w:rFonts w:ascii="Arial" w:eastAsia="Arial" w:hAnsi="Arial" w:cs="Arial"/>
          <w:szCs w:val="22"/>
          <w:lang w:val="pt-PT"/>
        </w:rPr>
      </w:pPr>
      <w:r w:rsidRPr="0096443D">
        <w:rPr>
          <w:rFonts w:ascii="Arial" w:eastAsia="Arial" w:hAnsi="Arial" w:cs="Arial"/>
          <w:szCs w:val="22"/>
          <w:lang w:val="pt-PT"/>
        </w:rPr>
        <w:t>Faz-se necessário nesta etapa a definição do perfil do candidato ideal à</w:t>
      </w:r>
      <w:r w:rsidRPr="0096443D">
        <w:rPr>
          <w:rFonts w:ascii="Arial" w:eastAsia="Arial" w:hAnsi="Arial" w:cs="Arial"/>
          <w:spacing w:val="-31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sucessão, incluindo: capacitação técnica compatível com as atribuições do cargo, comprovação acadêmica, experiência profissional ou quaisquer outros requisitos julgados relevantes, por intermédio de documentos e declaração firmada pela entidade.</w:t>
      </w:r>
    </w:p>
    <w:p w14:paraId="07F498E0" w14:textId="77777777" w:rsidR="0096443D" w:rsidRPr="0096443D" w:rsidRDefault="0096443D" w:rsidP="0096443D">
      <w:pPr>
        <w:widowControl w:val="0"/>
        <w:autoSpaceDE w:val="0"/>
        <w:autoSpaceDN w:val="0"/>
        <w:spacing w:before="11"/>
        <w:rPr>
          <w:rFonts w:ascii="Arial" w:eastAsia="Arial" w:hAnsi="Arial" w:cs="Arial"/>
          <w:sz w:val="20"/>
          <w:lang w:val="pt-PT"/>
        </w:rPr>
      </w:pPr>
    </w:p>
    <w:p w14:paraId="4D998218" w14:textId="77777777" w:rsidR="0096443D" w:rsidRPr="0096443D" w:rsidRDefault="0096443D" w:rsidP="0096443D">
      <w:pPr>
        <w:widowControl w:val="0"/>
        <w:numPr>
          <w:ilvl w:val="1"/>
          <w:numId w:val="21"/>
        </w:numPr>
        <w:tabs>
          <w:tab w:val="left" w:pos="789"/>
        </w:tabs>
        <w:autoSpaceDE w:val="0"/>
        <w:autoSpaceDN w:val="0"/>
        <w:ind w:right="229"/>
        <w:jc w:val="both"/>
        <w:rPr>
          <w:rFonts w:ascii="Arial" w:eastAsia="Arial" w:hAnsi="Arial" w:cs="Arial"/>
          <w:szCs w:val="22"/>
          <w:lang w:val="pt-PT"/>
        </w:rPr>
      </w:pPr>
      <w:r w:rsidRPr="0096443D">
        <w:rPr>
          <w:rFonts w:ascii="Arial" w:eastAsia="Arial" w:hAnsi="Arial" w:cs="Arial"/>
          <w:szCs w:val="22"/>
          <w:lang w:val="pt-PT"/>
        </w:rPr>
        <w:t>Compreendem-se por atendimento dos pré-requisitos ao cargo as informações apresentadas</w:t>
      </w:r>
      <w:r w:rsidRPr="0096443D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no</w:t>
      </w:r>
      <w:r w:rsidRPr="0096443D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currículo,</w:t>
      </w:r>
      <w:r w:rsidRPr="0096443D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detalhadas</w:t>
      </w:r>
      <w:r w:rsidRPr="0096443D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e</w:t>
      </w:r>
      <w:r w:rsidRPr="0096443D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suficientemente</w:t>
      </w:r>
      <w:r w:rsidRPr="0096443D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evidenciadas</w:t>
      </w:r>
      <w:r w:rsidRPr="0096443D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por</w:t>
      </w:r>
      <w:r w:rsidRPr="0096443D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meio</w:t>
      </w:r>
      <w:r w:rsidRPr="0096443D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de documentos</w:t>
      </w:r>
      <w:r w:rsidRPr="0096443D">
        <w:rPr>
          <w:rFonts w:ascii="Arial" w:eastAsia="Arial" w:hAnsi="Arial" w:cs="Arial"/>
          <w:spacing w:val="-1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comprobatórios.</w:t>
      </w:r>
    </w:p>
    <w:p w14:paraId="1520BFD1" w14:textId="77777777" w:rsidR="0096443D" w:rsidRPr="0096443D" w:rsidRDefault="0096443D" w:rsidP="0096443D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246B7A63" w14:textId="77777777" w:rsidR="0096443D" w:rsidRPr="0096443D" w:rsidRDefault="0096443D" w:rsidP="0096443D">
      <w:pPr>
        <w:widowControl w:val="0"/>
        <w:numPr>
          <w:ilvl w:val="1"/>
          <w:numId w:val="21"/>
        </w:numPr>
        <w:tabs>
          <w:tab w:val="left" w:pos="789"/>
        </w:tabs>
        <w:autoSpaceDE w:val="0"/>
        <w:autoSpaceDN w:val="0"/>
        <w:ind w:right="233"/>
        <w:jc w:val="both"/>
        <w:rPr>
          <w:rFonts w:ascii="Arial" w:eastAsia="Arial" w:hAnsi="Arial" w:cs="Arial"/>
          <w:szCs w:val="22"/>
          <w:lang w:val="pt-PT"/>
        </w:rPr>
      </w:pPr>
      <w:r w:rsidRPr="0096443D">
        <w:rPr>
          <w:rFonts w:ascii="Arial" w:eastAsia="Arial" w:hAnsi="Arial" w:cs="Arial"/>
          <w:szCs w:val="22"/>
          <w:lang w:val="pt-PT"/>
        </w:rPr>
        <w:t>A identificação e checagem das informações apresentadas serão feitas mediante consulta em sistema de banco de dados disponíveis: fonte pública e privada de dados</w:t>
      </w:r>
      <w:r w:rsidRPr="0096443D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cadastrais,</w:t>
      </w:r>
      <w:r w:rsidRPr="0096443D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documentos,</w:t>
      </w:r>
      <w:r w:rsidRPr="0096443D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certificados</w:t>
      </w:r>
      <w:r w:rsidRPr="0096443D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ou</w:t>
      </w:r>
      <w:r w:rsidRPr="0096443D">
        <w:rPr>
          <w:rFonts w:ascii="Arial" w:eastAsia="Arial" w:hAnsi="Arial" w:cs="Arial"/>
          <w:spacing w:val="-15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outras</w:t>
      </w:r>
      <w:r w:rsidRPr="0096443D">
        <w:rPr>
          <w:rFonts w:ascii="Arial" w:eastAsia="Arial" w:hAnsi="Arial" w:cs="Arial"/>
          <w:spacing w:val="-15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solicitações</w:t>
      </w:r>
      <w:r w:rsidRPr="0096443D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do</w:t>
      </w:r>
      <w:r w:rsidRPr="0096443D">
        <w:rPr>
          <w:rFonts w:ascii="Arial" w:eastAsia="Arial" w:hAnsi="Arial" w:cs="Arial"/>
          <w:spacing w:val="-16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Banco</w:t>
      </w:r>
      <w:r w:rsidRPr="0096443D">
        <w:rPr>
          <w:rFonts w:ascii="Arial" w:eastAsia="Arial" w:hAnsi="Arial" w:cs="Arial"/>
          <w:spacing w:val="-15"/>
          <w:szCs w:val="22"/>
          <w:lang w:val="pt-PT"/>
        </w:rPr>
        <w:t xml:space="preserve"> </w:t>
      </w:r>
      <w:r w:rsidRPr="0096443D">
        <w:rPr>
          <w:rFonts w:ascii="Arial" w:eastAsia="Arial" w:hAnsi="Arial" w:cs="Arial"/>
          <w:szCs w:val="22"/>
          <w:lang w:val="pt-PT"/>
        </w:rPr>
        <w:t>Central do Brasil.</w:t>
      </w:r>
    </w:p>
    <w:p w14:paraId="4A42EA0D" w14:textId="77777777" w:rsidR="0096443D" w:rsidRPr="0096443D" w:rsidRDefault="0096443D" w:rsidP="0096443D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0419D682" w14:textId="77777777" w:rsidR="0096443D" w:rsidRPr="0096443D" w:rsidRDefault="0096443D" w:rsidP="0096443D">
      <w:pPr>
        <w:widowControl w:val="0"/>
        <w:numPr>
          <w:ilvl w:val="1"/>
          <w:numId w:val="21"/>
        </w:numPr>
        <w:tabs>
          <w:tab w:val="left" w:pos="789"/>
        </w:tabs>
        <w:autoSpaceDE w:val="0"/>
        <w:autoSpaceDN w:val="0"/>
        <w:ind w:right="233"/>
        <w:jc w:val="both"/>
        <w:rPr>
          <w:rFonts w:ascii="Arial" w:eastAsia="Arial" w:hAnsi="Arial" w:cs="Arial"/>
          <w:szCs w:val="22"/>
          <w:lang w:val="pt-PT"/>
        </w:rPr>
      </w:pPr>
      <w:r w:rsidRPr="0096443D">
        <w:rPr>
          <w:rFonts w:ascii="Arial" w:eastAsia="Arial" w:hAnsi="Arial" w:cs="Arial"/>
          <w:szCs w:val="22"/>
          <w:lang w:val="pt-PT"/>
        </w:rPr>
        <w:t>De forma a oferecer apoio técnico e transparência na etapa de identificação, poderá ser contratada empresa especializada para aplicar os instrumentos de aferição no caso de candidato externo.</w:t>
      </w:r>
    </w:p>
    <w:p w14:paraId="6E46EE46" w14:textId="77777777" w:rsidR="0096443D" w:rsidRPr="0096443D" w:rsidRDefault="0096443D" w:rsidP="0096443D">
      <w:pPr>
        <w:widowControl w:val="0"/>
        <w:autoSpaceDE w:val="0"/>
        <w:autoSpaceDN w:val="0"/>
        <w:spacing w:before="9" w:after="1"/>
        <w:rPr>
          <w:rFonts w:ascii="Arial" w:eastAsia="Arial" w:hAnsi="Arial" w:cs="Arial"/>
          <w:sz w:val="20"/>
          <w:lang w:val="pt-PT"/>
        </w:rPr>
      </w:pPr>
    </w:p>
    <w:tbl>
      <w:tblPr>
        <w:tblStyle w:val="TableNormal3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3970"/>
      </w:tblGrid>
      <w:tr w:rsidR="0096443D" w:rsidRPr="0096443D" w14:paraId="341DEF3F" w14:textId="77777777" w:rsidTr="009E4761">
        <w:trPr>
          <w:trHeight w:val="501"/>
        </w:trPr>
        <w:tc>
          <w:tcPr>
            <w:tcW w:w="5586" w:type="dxa"/>
          </w:tcPr>
          <w:p w14:paraId="322FE459" w14:textId="77777777" w:rsidR="0096443D" w:rsidRPr="0096443D" w:rsidRDefault="0096443D" w:rsidP="0096443D">
            <w:pPr>
              <w:spacing w:before="21"/>
              <w:ind w:left="1108" w:right="1080" w:firstLine="532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b/>
                <w:sz w:val="20"/>
                <w:lang w:val="pt-PT"/>
              </w:rPr>
              <w:t>Pré-requisitos ao cargo: Legais, Estatutários e Regimentais.</w:t>
            </w:r>
          </w:p>
        </w:tc>
        <w:tc>
          <w:tcPr>
            <w:tcW w:w="3970" w:type="dxa"/>
          </w:tcPr>
          <w:p w14:paraId="7257F9FA" w14:textId="77777777" w:rsidR="0096443D" w:rsidRPr="0096443D" w:rsidRDefault="0096443D" w:rsidP="0096443D">
            <w:pPr>
              <w:spacing w:before="136"/>
              <w:ind w:left="510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b/>
                <w:sz w:val="20"/>
                <w:lang w:val="pt-PT"/>
              </w:rPr>
              <w:t>Cooperativas de portes I, II e III</w:t>
            </w:r>
          </w:p>
        </w:tc>
      </w:tr>
      <w:tr w:rsidR="0096443D" w:rsidRPr="0096443D" w14:paraId="4E322621" w14:textId="77777777" w:rsidTr="009E4761">
        <w:trPr>
          <w:trHeight w:val="2068"/>
        </w:trPr>
        <w:tc>
          <w:tcPr>
            <w:tcW w:w="5586" w:type="dxa"/>
          </w:tcPr>
          <w:p w14:paraId="7B700E70" w14:textId="77777777" w:rsidR="0096443D" w:rsidRPr="0096443D" w:rsidRDefault="0096443D" w:rsidP="0096443D">
            <w:pPr>
              <w:numPr>
                <w:ilvl w:val="0"/>
                <w:numId w:val="22"/>
              </w:numPr>
              <w:ind w:right="5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sz w:val="20"/>
                <w:lang w:val="pt-PT"/>
              </w:rPr>
              <w:t>Apresentar reputação ilibada:</w:t>
            </w:r>
          </w:p>
          <w:p w14:paraId="14E6D4A1" w14:textId="77777777" w:rsidR="0096443D" w:rsidRPr="0096443D" w:rsidRDefault="0096443D" w:rsidP="0096443D">
            <w:pPr>
              <w:numPr>
                <w:ilvl w:val="1"/>
                <w:numId w:val="20"/>
              </w:numPr>
              <w:tabs>
                <w:tab w:val="left" w:pos="636"/>
              </w:tabs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sz w:val="20"/>
                <w:lang w:val="pt-PT"/>
              </w:rPr>
              <w:t>Realizar</w:t>
            </w:r>
            <w:r w:rsidRPr="0096443D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pesquisa</w:t>
            </w:r>
            <w:r w:rsidRPr="0096443D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na</w:t>
            </w:r>
            <w:r w:rsidRPr="0096443D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internet</w:t>
            </w:r>
            <w:r w:rsidRPr="0096443D">
              <w:rPr>
                <w:rFonts w:ascii="Arial" w:eastAsia="Arial" w:hAnsi="Arial" w:cs="Arial"/>
                <w:spacing w:val="-17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com</w:t>
            </w:r>
            <w:r w:rsidRPr="0096443D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o</w:t>
            </w:r>
            <w:r w:rsidRPr="0096443D">
              <w:rPr>
                <w:rFonts w:ascii="Arial" w:eastAsia="Arial" w:hAnsi="Arial" w:cs="Arial"/>
                <w:spacing w:val="-17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nome</w:t>
            </w:r>
            <w:r w:rsidRPr="0096443D">
              <w:rPr>
                <w:rFonts w:ascii="Arial" w:eastAsia="Arial" w:hAnsi="Arial" w:cs="Arial"/>
                <w:spacing w:val="-17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do</w:t>
            </w:r>
            <w:r w:rsidRPr="0096443D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candidato e verificar a existência de informação que</w:t>
            </w:r>
            <w:r w:rsidRPr="0096443D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desabone;</w:t>
            </w:r>
          </w:p>
          <w:p w14:paraId="7677D45D" w14:textId="77777777" w:rsidR="0096443D" w:rsidRPr="0096443D" w:rsidRDefault="0096443D" w:rsidP="0096443D">
            <w:pPr>
              <w:numPr>
                <w:ilvl w:val="1"/>
                <w:numId w:val="20"/>
              </w:numPr>
              <w:tabs>
                <w:tab w:val="left" w:pos="636"/>
              </w:tabs>
              <w:ind w:right="97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sz w:val="20"/>
                <w:lang w:val="pt-PT"/>
              </w:rPr>
              <w:t>Consultar empresas ou organizações que tenham vínculo</w:t>
            </w:r>
            <w:r w:rsidRPr="0096443D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com</w:t>
            </w:r>
            <w:r w:rsidRPr="0096443D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o</w:t>
            </w:r>
            <w:r w:rsidRPr="0096443D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candidato</w:t>
            </w:r>
            <w:r w:rsidRPr="0096443D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ou</w:t>
            </w:r>
            <w:r w:rsidRPr="0096443D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com</w:t>
            </w:r>
            <w:r w:rsidRPr="0096443D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algum</w:t>
            </w:r>
            <w:r w:rsidRPr="0096443D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parente</w:t>
            </w:r>
            <w:r w:rsidRPr="0096443D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de</w:t>
            </w:r>
            <w:r w:rsidRPr="0096443D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1º</w:t>
            </w:r>
            <w:r w:rsidRPr="0096443D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grau. Caso seja identificado o vínculo, verificar a situação cadastral</w:t>
            </w:r>
            <w:r w:rsidRPr="0096443D">
              <w:rPr>
                <w:rFonts w:ascii="Arial" w:eastAsia="Arial" w:hAnsi="Arial" w:cs="Arial"/>
                <w:spacing w:val="33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no</w:t>
            </w:r>
            <w:r w:rsidRPr="0096443D">
              <w:rPr>
                <w:rFonts w:ascii="Arial" w:eastAsia="Arial" w:hAnsi="Arial" w:cs="Arial"/>
                <w:spacing w:val="35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sítio</w:t>
            </w:r>
            <w:r w:rsidRPr="0096443D">
              <w:rPr>
                <w:rFonts w:ascii="Arial" w:eastAsia="Arial" w:hAnsi="Arial" w:cs="Arial"/>
                <w:spacing w:val="35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da</w:t>
            </w:r>
            <w:r w:rsidRPr="0096443D">
              <w:rPr>
                <w:rFonts w:ascii="Arial" w:eastAsia="Arial" w:hAnsi="Arial" w:cs="Arial"/>
                <w:spacing w:val="35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receita</w:t>
            </w:r>
            <w:r w:rsidRPr="0096443D">
              <w:rPr>
                <w:rFonts w:ascii="Arial" w:eastAsia="Arial" w:hAnsi="Arial" w:cs="Arial"/>
                <w:spacing w:val="35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federal</w:t>
            </w:r>
            <w:r w:rsidRPr="0096443D">
              <w:rPr>
                <w:rFonts w:ascii="Arial" w:eastAsia="Arial" w:hAnsi="Arial" w:cs="Arial"/>
                <w:spacing w:val="35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(CNPJ</w:t>
            </w:r>
            <w:r w:rsidRPr="0096443D">
              <w:rPr>
                <w:rFonts w:ascii="Arial" w:eastAsia="Arial" w:hAnsi="Arial" w:cs="Arial"/>
                <w:spacing w:val="36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empresa)</w:t>
            </w:r>
            <w:r w:rsidRPr="0096443D">
              <w:rPr>
                <w:rFonts w:ascii="Arial" w:eastAsia="Arial" w:hAnsi="Arial" w:cs="Arial"/>
                <w:spacing w:val="36"/>
                <w:sz w:val="20"/>
                <w:lang w:val="pt-PT"/>
              </w:rPr>
              <w:t xml:space="preserve"> </w:t>
            </w:r>
            <w:r w:rsidRPr="0096443D">
              <w:rPr>
                <w:rFonts w:ascii="Arial" w:eastAsia="Arial" w:hAnsi="Arial" w:cs="Arial"/>
                <w:sz w:val="20"/>
                <w:lang w:val="pt-PT"/>
              </w:rPr>
              <w:t>a</w:t>
            </w:r>
          </w:p>
          <w:p w14:paraId="6E1AF69C" w14:textId="77777777" w:rsidR="0096443D" w:rsidRPr="0096443D" w:rsidRDefault="0096443D" w:rsidP="0096443D">
            <w:pPr>
              <w:spacing w:before="5" w:line="228" w:lineRule="exact"/>
              <w:ind w:left="352" w:right="10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sz w:val="20"/>
                <w:lang w:val="pt-PT"/>
              </w:rPr>
              <w:t>natureza, a integridade e a confiabilidade da organização administrada pelo candidato.</w:t>
            </w:r>
          </w:p>
          <w:p w14:paraId="1B739E35" w14:textId="77777777" w:rsidR="0096443D" w:rsidRPr="0096443D" w:rsidRDefault="0096443D" w:rsidP="0096443D">
            <w:pPr>
              <w:numPr>
                <w:ilvl w:val="1"/>
                <w:numId w:val="20"/>
              </w:numPr>
              <w:tabs>
                <w:tab w:val="left" w:pos="636"/>
              </w:tabs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sz w:val="20"/>
                <w:lang w:val="pt-PT"/>
              </w:rPr>
              <w:t xml:space="preserve">Pesquisar se não há processo-crime ou inquérito policial a que esteja respondendo o candidato, ou qualquer sociedade de que seja ou tenha sido, à época dos fatos, controlador ou administrador; </w:t>
            </w:r>
          </w:p>
          <w:p w14:paraId="3D892182" w14:textId="77777777" w:rsidR="0096443D" w:rsidRPr="0096443D" w:rsidRDefault="0096443D" w:rsidP="0096443D">
            <w:pPr>
              <w:numPr>
                <w:ilvl w:val="1"/>
                <w:numId w:val="20"/>
              </w:numPr>
              <w:tabs>
                <w:tab w:val="left" w:pos="636"/>
              </w:tabs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sz w:val="20"/>
                <w:lang w:val="pt-PT"/>
              </w:rPr>
              <w:t xml:space="preserve">Pesquisar se não há processo judicial ou administrativo que tenha relação com o Sistema Financeiro Nacional; </w:t>
            </w:r>
          </w:p>
          <w:p w14:paraId="50D7524A" w14:textId="77777777" w:rsidR="0096443D" w:rsidRPr="0096443D" w:rsidRDefault="0096443D" w:rsidP="0096443D">
            <w:pPr>
              <w:numPr>
                <w:ilvl w:val="1"/>
                <w:numId w:val="20"/>
              </w:numPr>
              <w:tabs>
                <w:tab w:val="left" w:pos="636"/>
              </w:tabs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sz w:val="20"/>
                <w:lang w:val="pt-PT"/>
              </w:rPr>
              <w:t>Pesquisar se não há outras situações, ocorrências ou circunstâncias julgadas relevantes pelo Banco Central do Brasil.</w:t>
            </w:r>
          </w:p>
        </w:tc>
        <w:tc>
          <w:tcPr>
            <w:tcW w:w="3970" w:type="dxa"/>
            <w:vMerge w:val="restart"/>
          </w:tcPr>
          <w:p w14:paraId="6F7CC775" w14:textId="77777777" w:rsidR="0096443D" w:rsidRPr="0096443D" w:rsidRDefault="0096443D" w:rsidP="0096443D">
            <w:pPr>
              <w:rPr>
                <w:rFonts w:ascii="Arial" w:eastAsia="Arial" w:hAnsi="Arial" w:cs="Arial"/>
                <w:lang w:val="pt-PT"/>
              </w:rPr>
            </w:pPr>
          </w:p>
          <w:p w14:paraId="20FCC6E5" w14:textId="77777777" w:rsidR="0096443D" w:rsidRPr="0096443D" w:rsidRDefault="0096443D" w:rsidP="0096443D">
            <w:pPr>
              <w:rPr>
                <w:rFonts w:ascii="Arial" w:eastAsia="Arial" w:hAnsi="Arial" w:cs="Arial"/>
                <w:lang w:val="pt-PT"/>
              </w:rPr>
            </w:pPr>
          </w:p>
          <w:p w14:paraId="1C670E8B" w14:textId="77777777" w:rsidR="0096443D" w:rsidRPr="0096443D" w:rsidRDefault="0096443D" w:rsidP="0096443D">
            <w:pPr>
              <w:rPr>
                <w:rFonts w:ascii="Arial" w:eastAsia="Arial" w:hAnsi="Arial" w:cs="Arial"/>
                <w:lang w:val="pt-PT"/>
              </w:rPr>
            </w:pPr>
          </w:p>
          <w:p w14:paraId="38A5ABAF" w14:textId="77777777" w:rsidR="0096443D" w:rsidRPr="0096443D" w:rsidRDefault="0096443D" w:rsidP="0096443D">
            <w:pPr>
              <w:rPr>
                <w:rFonts w:ascii="Arial" w:eastAsia="Arial" w:hAnsi="Arial" w:cs="Arial"/>
                <w:lang w:val="pt-PT"/>
              </w:rPr>
            </w:pPr>
          </w:p>
          <w:p w14:paraId="46B83376" w14:textId="77777777" w:rsidR="0096443D" w:rsidRPr="0096443D" w:rsidRDefault="0096443D" w:rsidP="0096443D">
            <w:pPr>
              <w:rPr>
                <w:rFonts w:ascii="Arial" w:eastAsia="Arial" w:hAnsi="Arial" w:cs="Arial"/>
                <w:lang w:val="pt-PT"/>
              </w:rPr>
            </w:pPr>
          </w:p>
          <w:p w14:paraId="239B1C5F" w14:textId="77777777" w:rsidR="0096443D" w:rsidRPr="0096443D" w:rsidRDefault="0096443D" w:rsidP="0096443D">
            <w:pPr>
              <w:rPr>
                <w:rFonts w:ascii="Arial" w:eastAsia="Arial" w:hAnsi="Arial" w:cs="Arial"/>
                <w:lang w:val="pt-PT"/>
              </w:rPr>
            </w:pPr>
          </w:p>
          <w:p w14:paraId="109C2E93" w14:textId="77777777" w:rsidR="0096443D" w:rsidRPr="0096443D" w:rsidRDefault="0096443D" w:rsidP="0096443D">
            <w:pPr>
              <w:rPr>
                <w:rFonts w:ascii="Arial" w:eastAsia="Arial" w:hAnsi="Arial" w:cs="Arial"/>
                <w:lang w:val="pt-PT"/>
              </w:rPr>
            </w:pPr>
          </w:p>
          <w:p w14:paraId="52B36A82" w14:textId="77777777" w:rsidR="0096443D" w:rsidRPr="0096443D" w:rsidRDefault="0096443D" w:rsidP="0096443D">
            <w:pPr>
              <w:rPr>
                <w:rFonts w:ascii="Arial" w:eastAsia="Arial" w:hAnsi="Arial" w:cs="Arial"/>
                <w:lang w:val="pt-PT"/>
              </w:rPr>
            </w:pPr>
          </w:p>
          <w:p w14:paraId="4809E467" w14:textId="77777777" w:rsidR="0096443D" w:rsidRPr="0096443D" w:rsidRDefault="0096443D" w:rsidP="0096443D">
            <w:pPr>
              <w:rPr>
                <w:rFonts w:ascii="Arial" w:eastAsia="Arial" w:hAnsi="Arial" w:cs="Arial"/>
                <w:lang w:val="pt-PT"/>
              </w:rPr>
            </w:pPr>
          </w:p>
          <w:p w14:paraId="3E8C21D4" w14:textId="77777777" w:rsidR="0096443D" w:rsidRPr="0096443D" w:rsidRDefault="0096443D" w:rsidP="0096443D">
            <w:pPr>
              <w:spacing w:before="9"/>
              <w:rPr>
                <w:rFonts w:ascii="Arial" w:eastAsia="Arial" w:hAnsi="Arial" w:cs="Arial"/>
                <w:sz w:val="32"/>
                <w:lang w:val="pt-PT"/>
              </w:rPr>
            </w:pPr>
          </w:p>
          <w:p w14:paraId="20FA96C3" w14:textId="77777777" w:rsidR="0096443D" w:rsidRPr="0096443D" w:rsidRDefault="0096443D" w:rsidP="0096443D">
            <w:pPr>
              <w:ind w:left="1588" w:hanging="1088"/>
              <w:rPr>
                <w:rFonts w:ascii="Arial" w:eastAsia="Arial" w:hAnsi="Arial" w:cs="Arial"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sz w:val="20"/>
                <w:lang w:val="pt-PT"/>
              </w:rPr>
              <w:t>Devem-se observar as condições exigidas.</w:t>
            </w:r>
          </w:p>
          <w:p w14:paraId="48767B06" w14:textId="77777777" w:rsidR="0096443D" w:rsidRPr="0096443D" w:rsidRDefault="0096443D" w:rsidP="0096443D">
            <w:pPr>
              <w:ind w:left="1588" w:hanging="1088"/>
              <w:rPr>
                <w:rFonts w:ascii="Arial" w:eastAsia="Arial" w:hAnsi="Arial" w:cs="Arial"/>
                <w:sz w:val="20"/>
                <w:lang w:val="pt-PT"/>
              </w:rPr>
            </w:pPr>
          </w:p>
          <w:p w14:paraId="045A7A43" w14:textId="77777777" w:rsidR="0096443D" w:rsidRPr="0096443D" w:rsidRDefault="0096443D" w:rsidP="0096443D">
            <w:pPr>
              <w:ind w:left="1588" w:hanging="1088"/>
              <w:rPr>
                <w:rFonts w:ascii="Arial" w:eastAsia="Arial" w:hAnsi="Arial" w:cs="Arial"/>
                <w:sz w:val="20"/>
                <w:lang w:val="pt-PT"/>
              </w:rPr>
            </w:pPr>
          </w:p>
          <w:p w14:paraId="1E111117" w14:textId="77777777" w:rsidR="0096443D" w:rsidRPr="0096443D" w:rsidRDefault="0096443D" w:rsidP="0096443D">
            <w:pPr>
              <w:ind w:left="1588" w:hanging="1088"/>
              <w:rPr>
                <w:rFonts w:ascii="Arial" w:eastAsia="Arial" w:hAnsi="Arial" w:cs="Arial"/>
                <w:sz w:val="20"/>
                <w:lang w:val="pt-PT"/>
              </w:rPr>
            </w:pPr>
          </w:p>
          <w:p w14:paraId="0FC97467" w14:textId="77777777" w:rsidR="0096443D" w:rsidRPr="0096443D" w:rsidRDefault="0096443D" w:rsidP="0096443D">
            <w:pPr>
              <w:ind w:left="1588" w:hanging="1088"/>
              <w:rPr>
                <w:rFonts w:ascii="Arial" w:eastAsia="Arial" w:hAnsi="Arial" w:cs="Arial"/>
                <w:sz w:val="20"/>
                <w:lang w:val="pt-PT"/>
              </w:rPr>
            </w:pPr>
          </w:p>
          <w:p w14:paraId="3E834D1D" w14:textId="77777777" w:rsidR="0096443D" w:rsidRPr="0096443D" w:rsidRDefault="0096443D" w:rsidP="0096443D">
            <w:pPr>
              <w:ind w:left="1588" w:hanging="1088"/>
              <w:rPr>
                <w:rFonts w:ascii="Arial" w:eastAsia="Arial" w:hAnsi="Arial" w:cs="Arial"/>
                <w:sz w:val="20"/>
                <w:lang w:val="pt-PT"/>
              </w:rPr>
            </w:pPr>
          </w:p>
        </w:tc>
      </w:tr>
      <w:tr w:rsidR="0096443D" w:rsidRPr="0096443D" w14:paraId="684D265B" w14:textId="77777777" w:rsidTr="009E4761">
        <w:trPr>
          <w:trHeight w:val="1149"/>
        </w:trPr>
        <w:tc>
          <w:tcPr>
            <w:tcW w:w="5586" w:type="dxa"/>
          </w:tcPr>
          <w:p w14:paraId="74ED9C99" w14:textId="77777777" w:rsidR="0096443D" w:rsidRPr="0096443D" w:rsidRDefault="0096443D" w:rsidP="0096443D">
            <w:pPr>
              <w:numPr>
                <w:ilvl w:val="0"/>
                <w:numId w:val="22"/>
              </w:numPr>
              <w:ind w:right="5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96443D">
              <w:rPr>
                <w:rFonts w:ascii="Arial" w:eastAsia="Arial" w:hAnsi="Arial" w:cs="Arial"/>
                <w:sz w:val="20"/>
                <w:lang w:val="pt-PT"/>
              </w:rPr>
              <w:t>Ser residente no país: solicitar comprovante de residência em do nome do candidato. Exemplo: notificação do Imposto de Renda do último exercício; recibo da declaração referente ao exercício em curso; contrato de locação em que figure como locatário.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14:paraId="5A9D86E7" w14:textId="77777777" w:rsidR="0096443D" w:rsidRPr="0096443D" w:rsidRDefault="0096443D" w:rsidP="0096443D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</w:tbl>
    <w:tbl>
      <w:tblPr>
        <w:tblStyle w:val="TableNormal4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3970"/>
      </w:tblGrid>
      <w:tr w:rsidR="000C5464" w:rsidRPr="00B95A95" w14:paraId="04C511A8" w14:textId="77777777" w:rsidTr="009E4761">
        <w:trPr>
          <w:trHeight w:val="2528"/>
        </w:trPr>
        <w:tc>
          <w:tcPr>
            <w:tcW w:w="5586" w:type="dxa"/>
          </w:tcPr>
          <w:p w14:paraId="28FA2A46" w14:textId="77777777" w:rsidR="000C5464" w:rsidRPr="00B95A95" w:rsidRDefault="000C5464" w:rsidP="000C5464">
            <w:pPr>
              <w:numPr>
                <w:ilvl w:val="0"/>
                <w:numId w:val="22"/>
              </w:numPr>
              <w:ind w:right="5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lastRenderedPageBreak/>
              <w:t>Não estar impedido por lei especial, nem condenado por crime falimentar, de sonegação fiscal, de prevaricação, de corrupção ativa ou passiva, de concussão, de peculato, contra a economia popular, a fé pública, a propriedade ou o Sistema Financeiro Nacional, ou condenado a pena criminal que vede, ainda que temporariamente, o acesso a cargos</w:t>
            </w:r>
            <w:r w:rsidRPr="00B95A95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públicos:</w:t>
            </w:r>
          </w:p>
          <w:p w14:paraId="20347B99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Emitir os seguintes documentos: certidão de antecedentes</w:t>
            </w:r>
            <w:r w:rsidRPr="00B95A95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criminais</w:t>
            </w:r>
            <w:r w:rsidRPr="00B95A95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(sítio</w:t>
            </w:r>
            <w:r w:rsidRPr="00B95A95">
              <w:rPr>
                <w:rFonts w:ascii="Arial" w:eastAsia="Arial" w:hAnsi="Arial" w:cs="Arial"/>
                <w:spacing w:val="-16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da</w:t>
            </w:r>
            <w:r w:rsidRPr="00B95A95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Polícia</w:t>
            </w:r>
            <w:r w:rsidRPr="00B95A95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Federal);</w:t>
            </w:r>
            <w:r w:rsidRPr="00B95A95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certidões negativas, nada consta cível, criminal, dentre outras disponíveis nos sítios dos tribunais de cada região</w:t>
            </w:r>
            <w:r w:rsidRPr="00B95A95">
              <w:rPr>
                <w:rFonts w:ascii="Arial" w:eastAsia="Arial" w:hAnsi="Arial" w:cs="Arial"/>
                <w:spacing w:val="20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e  comprovante de regularidade no Cadastro de Emitentes de Cheques sem Fundos do Banco Central (CCF).</w:t>
            </w:r>
          </w:p>
          <w:p w14:paraId="187670F4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 xml:space="preserve">Obter Declaração do indicado 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14:paraId="12D8085A" w14:textId="77777777" w:rsidR="000C5464" w:rsidRPr="00B95A95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  <w:tr w:rsidR="000C5464" w:rsidRPr="00B95A95" w14:paraId="04BAFFE3" w14:textId="77777777" w:rsidTr="009E4761">
        <w:trPr>
          <w:trHeight w:val="1417"/>
        </w:trPr>
        <w:tc>
          <w:tcPr>
            <w:tcW w:w="5586" w:type="dxa"/>
          </w:tcPr>
          <w:p w14:paraId="17430CE9" w14:textId="77777777" w:rsidR="000C5464" w:rsidRPr="00B95A95" w:rsidRDefault="000C5464" w:rsidP="000C5464">
            <w:pPr>
              <w:numPr>
                <w:ilvl w:val="0"/>
                <w:numId w:val="22"/>
              </w:numPr>
              <w:ind w:right="5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Não estar declarado inabilitado ou suspenso para o exercício de cargos de conselheiro fiscal, de conselheiro de administração, de</w:t>
            </w:r>
            <w:r w:rsidRPr="00B95A95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diretor:</w:t>
            </w:r>
          </w:p>
          <w:p w14:paraId="025306F0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Verificar situação jurídica no sítio do Banco Central do Brasil.</w:t>
            </w:r>
          </w:p>
          <w:p w14:paraId="463DD2D2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Obter Declaração do indicado.</w:t>
            </w:r>
          </w:p>
        </w:tc>
        <w:tc>
          <w:tcPr>
            <w:tcW w:w="3970" w:type="dxa"/>
            <w:vMerge w:val="restart"/>
            <w:tcBorders>
              <w:top w:val="nil"/>
            </w:tcBorders>
          </w:tcPr>
          <w:p w14:paraId="4CCD8D85" w14:textId="77777777" w:rsidR="000C5464" w:rsidRPr="00B95A95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  <w:tr w:rsidR="000C5464" w:rsidRPr="00B95A95" w14:paraId="77DE7329" w14:textId="77777777" w:rsidTr="009E4761">
        <w:trPr>
          <w:trHeight w:val="2528"/>
        </w:trPr>
        <w:tc>
          <w:tcPr>
            <w:tcW w:w="5586" w:type="dxa"/>
          </w:tcPr>
          <w:p w14:paraId="14F74F68" w14:textId="77777777" w:rsidR="000C5464" w:rsidRPr="00B95A95" w:rsidRDefault="000C5464" w:rsidP="000C5464">
            <w:pPr>
              <w:numPr>
                <w:ilvl w:val="0"/>
                <w:numId w:val="22"/>
              </w:numPr>
              <w:ind w:right="5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Não responder, nem qualquer empresa da qual seja controlador ou administrador, por protesto de títulos, cobranças judiciais, emissão de cheques sem fundos, inadimplemento de obrigações e outras ocorrências ou circunstâncias</w:t>
            </w:r>
            <w:r w:rsidRPr="00B95A95">
              <w:rPr>
                <w:rFonts w:ascii="Arial" w:eastAsia="Arial" w:hAnsi="Arial" w:cs="Arial"/>
                <w:spacing w:val="1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análogas.</w:t>
            </w:r>
          </w:p>
          <w:p w14:paraId="6EADF523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Realizar pesquisa da situação cadastral no Sisbr.</w:t>
            </w:r>
          </w:p>
          <w:p w14:paraId="22A22DF0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 xml:space="preserve">Realizar pesquisa em bancos de dados cadastrais e órgãos fazendários; </w:t>
            </w:r>
          </w:p>
          <w:p w14:paraId="42C90B28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 xml:space="preserve">Realizar pesquisa nos cartórios de protesto de títulos competentes; </w:t>
            </w:r>
          </w:p>
          <w:p w14:paraId="35BDD57F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 xml:space="preserve">Realizar pesquisa nas secretarias estadual e municipal de fazenda competentes; </w:t>
            </w:r>
          </w:p>
          <w:p w14:paraId="4EB44C6B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 xml:space="preserve">Realizar pesquisa na Receita Federal do Brasil; </w:t>
            </w:r>
          </w:p>
          <w:p w14:paraId="75E47232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 xml:space="preserve">Realizar pesquisa nos tribunais de contas da União e estadual competente; </w:t>
            </w:r>
          </w:p>
          <w:p w14:paraId="57FDD363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Obter declaração do indicado.</w:t>
            </w:r>
          </w:p>
        </w:tc>
        <w:tc>
          <w:tcPr>
            <w:tcW w:w="3970" w:type="dxa"/>
            <w:vMerge/>
          </w:tcPr>
          <w:p w14:paraId="3FA3541B" w14:textId="77777777" w:rsidR="000C5464" w:rsidRPr="00B95A95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  <w:tr w:rsidR="000C5464" w:rsidRPr="00B95A95" w14:paraId="578F4450" w14:textId="77777777" w:rsidTr="009E4761">
        <w:trPr>
          <w:trHeight w:val="964"/>
        </w:trPr>
        <w:tc>
          <w:tcPr>
            <w:tcW w:w="5586" w:type="dxa"/>
          </w:tcPr>
          <w:p w14:paraId="2BF4E68E" w14:textId="77777777" w:rsidR="000C5464" w:rsidRPr="00B95A95" w:rsidRDefault="000C5464" w:rsidP="000C5464">
            <w:pPr>
              <w:numPr>
                <w:ilvl w:val="0"/>
                <w:numId w:val="22"/>
              </w:numPr>
              <w:ind w:right="5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Não estar declarado falido ou</w:t>
            </w:r>
            <w:r w:rsidRPr="00B95A95">
              <w:rPr>
                <w:rFonts w:ascii="Arial" w:eastAsia="Arial" w:hAnsi="Arial" w:cs="Arial"/>
                <w:spacing w:val="-5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insolvente.</w:t>
            </w:r>
          </w:p>
          <w:p w14:paraId="6D3D9665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Realizar pesquisa da situação cadastral no</w:t>
            </w:r>
            <w:r w:rsidRPr="00B95A95">
              <w:rPr>
                <w:rFonts w:ascii="Arial" w:eastAsia="Arial" w:hAnsi="Arial" w:cs="Arial"/>
                <w:spacing w:val="-6"/>
                <w:sz w:val="20"/>
                <w:lang w:val="pt-PT"/>
              </w:rPr>
              <w:t xml:space="preserve"> </w:t>
            </w:r>
            <w:r w:rsidRPr="00B95A95">
              <w:rPr>
                <w:rFonts w:ascii="Arial" w:eastAsia="Arial" w:hAnsi="Arial" w:cs="Arial"/>
                <w:sz w:val="20"/>
                <w:lang w:val="pt-PT"/>
              </w:rPr>
              <w:t>Sisbr.</w:t>
            </w:r>
          </w:p>
          <w:p w14:paraId="6EBFA576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 xml:space="preserve">Realizar pesquisa em bancos de dados cadastrais; </w:t>
            </w:r>
          </w:p>
          <w:p w14:paraId="493B9AF9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 xml:space="preserve">Obter declaração do indicado. </w:t>
            </w:r>
          </w:p>
        </w:tc>
        <w:tc>
          <w:tcPr>
            <w:tcW w:w="3970" w:type="dxa"/>
            <w:vMerge/>
          </w:tcPr>
          <w:p w14:paraId="0EB52D15" w14:textId="77777777" w:rsidR="000C5464" w:rsidRPr="00B95A95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  <w:tr w:rsidR="000C5464" w:rsidRPr="00B95A95" w14:paraId="3824AE44" w14:textId="77777777" w:rsidTr="009E4761">
        <w:trPr>
          <w:trHeight w:val="54"/>
        </w:trPr>
        <w:tc>
          <w:tcPr>
            <w:tcW w:w="5586" w:type="dxa"/>
          </w:tcPr>
          <w:p w14:paraId="2E3C880E" w14:textId="77777777" w:rsidR="000C5464" w:rsidRPr="00B95A95" w:rsidRDefault="000C5464" w:rsidP="000C5464">
            <w:pPr>
              <w:numPr>
                <w:ilvl w:val="0"/>
                <w:numId w:val="22"/>
              </w:numPr>
              <w:ind w:right="5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Não ter controlado ou administrado, nos 2 anos que antecedem a nomeação, firma ou sociedade objeto de</w:t>
            </w:r>
          </w:p>
          <w:p w14:paraId="633C5681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lang w:val="pt-PT"/>
              </w:rPr>
              <w:t>declaração de insolvência, liquidação, intervenção, falência ou recuperação judicial.</w:t>
            </w:r>
          </w:p>
          <w:p w14:paraId="1CCF6F67" w14:textId="77777777" w:rsidR="000C5464" w:rsidRPr="00B95A95" w:rsidRDefault="000C5464" w:rsidP="000C5464">
            <w:pPr>
              <w:numPr>
                <w:ilvl w:val="1"/>
                <w:numId w:val="24"/>
              </w:numPr>
              <w:tabs>
                <w:tab w:val="left" w:pos="636"/>
              </w:tabs>
              <w:spacing w:line="230" w:lineRule="exact"/>
              <w:ind w:right="102" w:firstLine="21"/>
              <w:jc w:val="both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  <w:r w:rsidRPr="00B95A95">
              <w:rPr>
                <w:rFonts w:ascii="Arial" w:eastAsia="Arial" w:hAnsi="Arial" w:cs="Arial"/>
                <w:sz w:val="20"/>
                <w:szCs w:val="20"/>
                <w:lang w:val="pt-PT"/>
              </w:rPr>
              <w:t>Obter declaração do indicado.</w:t>
            </w:r>
          </w:p>
        </w:tc>
        <w:tc>
          <w:tcPr>
            <w:tcW w:w="3970" w:type="dxa"/>
            <w:vMerge/>
          </w:tcPr>
          <w:p w14:paraId="5CF18268" w14:textId="77777777" w:rsidR="000C5464" w:rsidRPr="00B95A95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  <w:tr w:rsidR="000C5464" w14:paraId="3CD8CB41" w14:textId="77777777" w:rsidTr="009E4761">
        <w:trPr>
          <w:trHeight w:val="1020"/>
        </w:trPr>
        <w:tc>
          <w:tcPr>
            <w:tcW w:w="5586" w:type="dxa"/>
          </w:tcPr>
          <w:p w14:paraId="723E426A" w14:textId="77777777" w:rsidR="000C5464" w:rsidRDefault="000C5464" w:rsidP="000C5464">
            <w:pPr>
              <w:pStyle w:val="TableParagraph"/>
              <w:numPr>
                <w:ilvl w:val="0"/>
                <w:numId w:val="22"/>
              </w:numPr>
              <w:ind w:right="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observar o </w:t>
            </w:r>
            <w:r w:rsidRPr="000B3B2B">
              <w:rPr>
                <w:sz w:val="20"/>
              </w:rPr>
              <w:t>disposto</w:t>
            </w:r>
            <w:r>
              <w:rPr>
                <w:sz w:val="20"/>
                <w:szCs w:val="20"/>
              </w:rPr>
              <w:t xml:space="preserve"> no Pacto de Ética – no que tange a eventual </w:t>
            </w:r>
            <w:r w:rsidRPr="007F47A1">
              <w:rPr>
                <w:sz w:val="20"/>
              </w:rPr>
              <w:t>conflito</w:t>
            </w:r>
            <w:r>
              <w:rPr>
                <w:sz w:val="20"/>
                <w:szCs w:val="20"/>
              </w:rPr>
              <w:t xml:space="preserve"> de interesse, propondo, conforme o caso, plano de regularização para eventual conflito. </w:t>
            </w:r>
          </w:p>
          <w:p w14:paraId="5986C2EF" w14:textId="77777777" w:rsidR="000C5464" w:rsidRDefault="000C5464" w:rsidP="009E4761">
            <w:pPr>
              <w:pStyle w:val="TableParagraph"/>
              <w:ind w:left="424" w:right="51" w:hanging="360"/>
              <w:rPr>
                <w:sz w:val="20"/>
              </w:rPr>
            </w:pPr>
          </w:p>
        </w:tc>
        <w:tc>
          <w:tcPr>
            <w:tcW w:w="3970" w:type="dxa"/>
          </w:tcPr>
          <w:p w14:paraId="21F1305B" w14:textId="77777777" w:rsidR="000C5464" w:rsidRDefault="000C5464" w:rsidP="009E4761">
            <w:pPr>
              <w:rPr>
                <w:sz w:val="2"/>
                <w:szCs w:val="2"/>
              </w:rPr>
            </w:pPr>
          </w:p>
        </w:tc>
      </w:tr>
    </w:tbl>
    <w:p w14:paraId="70973C61" w14:textId="63FA5F4B" w:rsidR="00E42467" w:rsidRDefault="00E42467" w:rsidP="0096443D">
      <w:pPr>
        <w:tabs>
          <w:tab w:val="left" w:pos="967"/>
        </w:tabs>
        <w:rPr>
          <w:lang w:val="en-US"/>
        </w:rPr>
      </w:pPr>
    </w:p>
    <w:tbl>
      <w:tblPr>
        <w:tblStyle w:val="TableNormal5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3970"/>
      </w:tblGrid>
      <w:tr w:rsidR="000C5464" w:rsidRPr="000C5464" w14:paraId="7E3FE9A4" w14:textId="77777777" w:rsidTr="009E4761">
        <w:trPr>
          <w:trHeight w:val="496"/>
        </w:trPr>
        <w:tc>
          <w:tcPr>
            <w:tcW w:w="5586" w:type="dxa"/>
          </w:tcPr>
          <w:p w14:paraId="742BE5D0" w14:textId="77777777" w:rsidR="000C5464" w:rsidRPr="000C5464" w:rsidRDefault="000C5464" w:rsidP="000C5464">
            <w:pPr>
              <w:spacing w:before="131"/>
              <w:ind w:left="1029" w:right="1027"/>
              <w:jc w:val="center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Pré-requisitos ao cargo: Formação</w:t>
            </w:r>
          </w:p>
        </w:tc>
        <w:tc>
          <w:tcPr>
            <w:tcW w:w="3970" w:type="dxa"/>
          </w:tcPr>
          <w:p w14:paraId="531C42EA" w14:textId="77777777" w:rsidR="000C5464" w:rsidRPr="000C5464" w:rsidRDefault="000C5464" w:rsidP="000C5464">
            <w:pPr>
              <w:spacing w:before="131"/>
              <w:ind w:left="187" w:right="185"/>
              <w:jc w:val="center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Cooperativas de portes I, II e III</w:t>
            </w:r>
          </w:p>
        </w:tc>
      </w:tr>
      <w:tr w:rsidR="000C5464" w:rsidRPr="000C5464" w14:paraId="51F9EF63" w14:textId="77777777" w:rsidTr="009E4761">
        <w:trPr>
          <w:trHeight w:val="5750"/>
        </w:trPr>
        <w:tc>
          <w:tcPr>
            <w:tcW w:w="5586" w:type="dxa"/>
          </w:tcPr>
          <w:p w14:paraId="74F32239" w14:textId="77777777" w:rsidR="000C5464" w:rsidRPr="000C5464" w:rsidRDefault="000C5464" w:rsidP="000C5464">
            <w:pPr>
              <w:spacing w:line="229" w:lineRule="exact"/>
              <w:ind w:left="107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lastRenderedPageBreak/>
              <w:t>Para Candidatos internos ou externos:</w:t>
            </w:r>
          </w:p>
          <w:p w14:paraId="2E74E968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ind w:hanging="36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Formação acadêmica e</w:t>
            </w:r>
            <w:r w:rsidRPr="000C5464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certificações:</w:t>
            </w:r>
          </w:p>
          <w:p w14:paraId="562B08A1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spacing w:before="1"/>
              <w:ind w:right="100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Curso Superior concluído (preferencialmente nas áreas de exatas ou ciências sociais aplicadas) ou larga experiência;</w:t>
            </w:r>
          </w:p>
          <w:p w14:paraId="4BF6FE20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spacing w:before="1"/>
              <w:ind w:right="104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Conhecimentos em contabilidade, riscos, tributos e legislação;</w:t>
            </w:r>
          </w:p>
          <w:p w14:paraId="5D7FF235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ind w:right="100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Conhecimentos avançados nos assuntos que estarão sob sua gestão;</w:t>
            </w:r>
          </w:p>
          <w:p w14:paraId="107BBA44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ind w:right="96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Pós-graduação concluída em áreas gerenciais ou finanças (exigível unicamente para candidatos com curso</w:t>
            </w:r>
            <w:r w:rsidRPr="000C5464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superior);</w:t>
            </w:r>
          </w:p>
          <w:p w14:paraId="75A58277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ind w:left="155" w:right="949" w:firstLine="31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ANBIMA CPA10 e/ou certificação</w:t>
            </w:r>
            <w:r w:rsidRPr="000C5464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superior. Para candidatos</w:t>
            </w:r>
            <w:r w:rsidRPr="000C5464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externos:</w:t>
            </w:r>
          </w:p>
          <w:p w14:paraId="698AFF2C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ind w:right="103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Participação em Cursos, Congressos, Conferências e Seminários na área financeira voltados ao constante aperfeiçoamento</w:t>
            </w:r>
            <w:r w:rsidRPr="000C5464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profissional.</w:t>
            </w:r>
          </w:p>
          <w:p w14:paraId="146C2336" w14:textId="77777777" w:rsidR="000C5464" w:rsidRPr="000C5464" w:rsidRDefault="000C5464" w:rsidP="000C5464">
            <w:pPr>
              <w:spacing w:line="229" w:lineRule="exact"/>
              <w:ind w:left="155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Para candidatos internos:</w:t>
            </w:r>
          </w:p>
          <w:p w14:paraId="138F9B7F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ind w:hanging="36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Trilha DNA Sicoob para</w:t>
            </w:r>
            <w:r w:rsidRPr="000C5464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Dirigentes,</w:t>
            </w:r>
          </w:p>
          <w:p w14:paraId="074D188E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spacing w:before="1"/>
              <w:ind w:right="100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Participação em Cursos, Congressos, Conferências e</w:t>
            </w:r>
            <w:r w:rsidRPr="000C5464">
              <w:rPr>
                <w:rFonts w:ascii="Arial" w:eastAsia="Arial" w:hAnsi="Arial" w:cs="Arial"/>
                <w:spacing w:val="34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Seminários</w:t>
            </w:r>
            <w:r w:rsidRPr="000C5464">
              <w:rPr>
                <w:rFonts w:ascii="Arial" w:eastAsia="Arial" w:hAnsi="Arial" w:cs="Arial"/>
                <w:spacing w:val="36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relativos</w:t>
            </w:r>
            <w:r w:rsidRPr="000C5464">
              <w:rPr>
                <w:rFonts w:ascii="Arial" w:eastAsia="Arial" w:hAnsi="Arial" w:cs="Arial"/>
                <w:spacing w:val="36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à</w:t>
            </w:r>
            <w:r w:rsidRPr="000C5464">
              <w:rPr>
                <w:rFonts w:ascii="Arial" w:eastAsia="Arial" w:hAnsi="Arial" w:cs="Arial"/>
                <w:spacing w:val="3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área</w:t>
            </w:r>
            <w:r w:rsidRPr="000C5464">
              <w:rPr>
                <w:rFonts w:ascii="Arial" w:eastAsia="Arial" w:hAnsi="Arial" w:cs="Arial"/>
                <w:spacing w:val="35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financeira</w:t>
            </w:r>
            <w:r w:rsidRPr="000C5464">
              <w:rPr>
                <w:rFonts w:ascii="Arial" w:eastAsia="Arial" w:hAnsi="Arial" w:cs="Arial"/>
                <w:spacing w:val="35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com</w:t>
            </w:r>
            <w:r w:rsidRPr="000C5464">
              <w:rPr>
                <w:rFonts w:ascii="Arial" w:eastAsia="Arial" w:hAnsi="Arial" w:cs="Arial"/>
                <w:spacing w:val="39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foco</w:t>
            </w:r>
          </w:p>
          <w:p w14:paraId="33B3A2A7" w14:textId="77777777" w:rsidR="000C5464" w:rsidRPr="000C5464" w:rsidRDefault="000C5464" w:rsidP="000C5464">
            <w:pPr>
              <w:spacing w:before="2" w:line="230" w:lineRule="exact"/>
              <w:ind w:left="827" w:right="10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constante no aperfeiçoamento profissional, comprovado via certificado,</w:t>
            </w:r>
          </w:p>
          <w:p w14:paraId="0D73BACF" w14:textId="77777777" w:rsidR="000C5464" w:rsidRPr="000C5464" w:rsidRDefault="000C5464" w:rsidP="000C5464">
            <w:pPr>
              <w:numPr>
                <w:ilvl w:val="0"/>
                <w:numId w:val="26"/>
              </w:numPr>
              <w:tabs>
                <w:tab w:val="left" w:pos="828"/>
              </w:tabs>
              <w:spacing w:before="1"/>
              <w:ind w:right="100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Aprovação na certificação de dirigentes ofertada por instituição parceira do Sicoob</w:t>
            </w:r>
            <w:r w:rsidRPr="000C5464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Universidade.</w:t>
            </w:r>
          </w:p>
          <w:p w14:paraId="2BD25E62" w14:textId="77777777" w:rsidR="000C5464" w:rsidRPr="000C5464" w:rsidRDefault="000C5464" w:rsidP="000C5464">
            <w:pPr>
              <w:spacing w:before="2" w:line="230" w:lineRule="exact"/>
              <w:ind w:left="827" w:right="10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</w:p>
        </w:tc>
        <w:tc>
          <w:tcPr>
            <w:tcW w:w="3970" w:type="dxa"/>
          </w:tcPr>
          <w:p w14:paraId="407B9E82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617CB0F3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079D3E4F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366C22FC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6D86DF8E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6A3B4BC3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7FD6575F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5CE2C80D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03219456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3A445327" w14:textId="77777777" w:rsidR="000C5464" w:rsidRPr="000C5464" w:rsidRDefault="000C5464" w:rsidP="000C5464">
            <w:pPr>
              <w:spacing w:before="11"/>
              <w:rPr>
                <w:rFonts w:ascii="Arial" w:eastAsia="Arial" w:hAnsi="Arial" w:cs="Arial"/>
                <w:sz w:val="31"/>
                <w:lang w:val="pt-PT"/>
              </w:rPr>
            </w:pPr>
          </w:p>
          <w:p w14:paraId="6A36C394" w14:textId="77777777" w:rsidR="000C5464" w:rsidRPr="000C5464" w:rsidRDefault="000C5464" w:rsidP="000C5464">
            <w:pPr>
              <w:ind w:left="861" w:right="833" w:firstLine="105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Certificado acadêmico; Certificado de conclusão.</w:t>
            </w:r>
          </w:p>
        </w:tc>
      </w:tr>
      <w:tr w:rsidR="000C5464" w:rsidRPr="000C5464" w14:paraId="467EDA1F" w14:textId="77777777" w:rsidTr="009E4761">
        <w:trPr>
          <w:trHeight w:val="496"/>
        </w:trPr>
        <w:tc>
          <w:tcPr>
            <w:tcW w:w="5586" w:type="dxa"/>
          </w:tcPr>
          <w:p w14:paraId="7C619502" w14:textId="77777777" w:rsidR="000C5464" w:rsidRPr="000C5464" w:rsidRDefault="000C5464" w:rsidP="000C5464">
            <w:pPr>
              <w:spacing w:before="132"/>
              <w:ind w:left="1030" w:right="1027"/>
              <w:jc w:val="center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Pré-requisitos ao cargo: Experiência e habilidades</w:t>
            </w:r>
          </w:p>
        </w:tc>
        <w:tc>
          <w:tcPr>
            <w:tcW w:w="3970" w:type="dxa"/>
          </w:tcPr>
          <w:p w14:paraId="469E6B15" w14:textId="77777777" w:rsidR="000C5464" w:rsidRPr="000C5464" w:rsidRDefault="000C5464" w:rsidP="000C5464">
            <w:pPr>
              <w:spacing w:before="132"/>
              <w:ind w:left="187" w:right="185"/>
              <w:jc w:val="center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Cooperativas de portes I, II e III</w:t>
            </w:r>
          </w:p>
        </w:tc>
      </w:tr>
      <w:tr w:rsidR="000C5464" w:rsidRPr="000C5464" w14:paraId="5AE786FE" w14:textId="77777777" w:rsidTr="009E4761">
        <w:trPr>
          <w:trHeight w:val="921"/>
        </w:trPr>
        <w:tc>
          <w:tcPr>
            <w:tcW w:w="5586" w:type="dxa"/>
          </w:tcPr>
          <w:p w14:paraId="0B82BAC5" w14:textId="77777777" w:rsidR="000C5464" w:rsidRPr="000C5464" w:rsidRDefault="000C5464" w:rsidP="000C5464">
            <w:pPr>
              <w:numPr>
                <w:ilvl w:val="0"/>
                <w:numId w:val="25"/>
              </w:numPr>
              <w:tabs>
                <w:tab w:val="left" w:pos="406"/>
              </w:tabs>
              <w:ind w:right="626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Capacidade técnica e gerencial, verificando,</w:t>
            </w:r>
            <w:r w:rsidRPr="000C5464">
              <w:rPr>
                <w:rFonts w:ascii="Arial" w:eastAsia="Arial" w:hAnsi="Arial" w:cs="Arial"/>
                <w:spacing w:val="-15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dentre outros, não</w:t>
            </w:r>
            <w:r w:rsidRPr="000C5464">
              <w:rPr>
                <w:rFonts w:ascii="Arial" w:eastAsia="Arial" w:hAnsi="Arial" w:cs="Arial"/>
                <w:spacing w:val="-3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cumulativamente:</w:t>
            </w:r>
          </w:p>
          <w:p w14:paraId="3143D36F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7"/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 xml:space="preserve">Experiência mínima de 5 anos como gestor na </w:t>
            </w:r>
            <w:r w:rsidRPr="000C5464">
              <w:rPr>
                <w:rFonts w:ascii="Arial" w:eastAsia="Arial" w:hAnsi="Arial" w:cs="Arial"/>
                <w:spacing w:val="-3"/>
                <w:sz w:val="20"/>
                <w:lang w:val="pt-PT"/>
              </w:rPr>
              <w:t xml:space="preserve">área 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financeira e/ou de</w:t>
            </w:r>
            <w:r w:rsidRPr="000C5464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empresas/negócios;</w:t>
            </w:r>
          </w:p>
          <w:p w14:paraId="12132830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7"/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Experiência na tomada de decisões a partir da análise de relatórios gerenciais;</w:t>
            </w:r>
          </w:p>
          <w:p w14:paraId="03F96B45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7"/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Vivência na gestão de equipes e desenvolvimento de pessoas;</w:t>
            </w:r>
          </w:p>
          <w:p w14:paraId="1294E187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7"/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Vivência em planejamento e gestão orçamentária;</w:t>
            </w:r>
          </w:p>
          <w:p w14:paraId="749CB901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Vivência na definição e implantação de Planejamento Estratégico;</w:t>
            </w:r>
          </w:p>
          <w:p w14:paraId="3B7247B6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Realização de prestação de contas e fechamentos financeiros parciais e globais;</w:t>
            </w:r>
          </w:p>
          <w:p w14:paraId="2A35DDC5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Capacidade diagnóstica no que tange às necessidades de recursos humanos, financeiros, tecnológicos, físicos, etc;</w:t>
            </w:r>
          </w:p>
          <w:p w14:paraId="6F89A16F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Vivência na estruturação e otimização de processos e recursos;</w:t>
            </w:r>
          </w:p>
          <w:p w14:paraId="0E031B7C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Experiência na análise e viabilidade operacional e financeira de projetos;</w:t>
            </w:r>
          </w:p>
          <w:p w14:paraId="284216C6" w14:textId="77777777" w:rsidR="000C5464" w:rsidRPr="000C5464" w:rsidRDefault="000C5464" w:rsidP="000C5464">
            <w:pPr>
              <w:numPr>
                <w:ilvl w:val="1"/>
                <w:numId w:val="25"/>
              </w:numPr>
              <w:tabs>
                <w:tab w:val="left" w:pos="538"/>
                <w:tab w:val="left" w:pos="538"/>
              </w:tabs>
              <w:spacing w:line="230" w:lineRule="atLeast"/>
              <w:ind w:right="104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Vivência no assessoramento da alta gestão nos processos de tomada de decisão.</w:t>
            </w:r>
          </w:p>
        </w:tc>
        <w:tc>
          <w:tcPr>
            <w:tcW w:w="3970" w:type="dxa"/>
          </w:tcPr>
          <w:p w14:paraId="0A7082A6" w14:textId="77777777" w:rsidR="000C5464" w:rsidRPr="000C5464" w:rsidRDefault="000C5464" w:rsidP="000C5464">
            <w:pPr>
              <w:spacing w:before="11"/>
              <w:jc w:val="center"/>
              <w:rPr>
                <w:rFonts w:ascii="Arial" w:eastAsia="Arial" w:hAnsi="Arial" w:cs="Arial"/>
                <w:sz w:val="19"/>
                <w:lang w:val="pt-PT"/>
              </w:rPr>
            </w:pPr>
          </w:p>
          <w:p w14:paraId="1950D02E" w14:textId="77777777" w:rsidR="000C5464" w:rsidRPr="000C5464" w:rsidRDefault="000C5464" w:rsidP="000C5464">
            <w:pPr>
              <w:ind w:left="720" w:right="1057"/>
              <w:jc w:val="center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 xml:space="preserve">Análise curricular;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br/>
              <w:t>Análise documental;</w:t>
            </w:r>
          </w:p>
          <w:p w14:paraId="4C4F3F30" w14:textId="77777777" w:rsidR="000C5464" w:rsidRPr="000C5464" w:rsidRDefault="000C5464" w:rsidP="000C5464">
            <w:pPr>
              <w:ind w:left="720" w:right="1057"/>
              <w:jc w:val="center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Entrevista - individual/coletiva</w:t>
            </w:r>
          </w:p>
          <w:p w14:paraId="17380369" w14:textId="77777777" w:rsidR="000C5464" w:rsidRPr="000C5464" w:rsidRDefault="000C5464" w:rsidP="000C5464">
            <w:pPr>
              <w:ind w:left="1081" w:right="1057" w:firstLine="108"/>
              <w:jc w:val="center"/>
              <w:rPr>
                <w:rFonts w:ascii="Arial" w:eastAsia="Arial" w:hAnsi="Arial" w:cs="Arial"/>
                <w:sz w:val="20"/>
                <w:lang w:val="pt-PT"/>
              </w:rPr>
            </w:pPr>
          </w:p>
        </w:tc>
      </w:tr>
      <w:tr w:rsidR="000C5464" w:rsidRPr="000C5464" w14:paraId="454A47D2" w14:textId="77777777" w:rsidTr="009E4761">
        <w:trPr>
          <w:trHeight w:val="1928"/>
        </w:trPr>
        <w:tc>
          <w:tcPr>
            <w:tcW w:w="5586" w:type="dxa"/>
          </w:tcPr>
          <w:p w14:paraId="7F32B2C9" w14:textId="77777777" w:rsidR="000C5464" w:rsidRPr="000C5464" w:rsidRDefault="000C5464" w:rsidP="000C5464">
            <w:pPr>
              <w:numPr>
                <w:ilvl w:val="0"/>
                <w:numId w:val="27"/>
              </w:numPr>
              <w:tabs>
                <w:tab w:val="left" w:pos="394"/>
              </w:tabs>
              <w:spacing w:line="228" w:lineRule="exact"/>
              <w:ind w:hanging="36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lastRenderedPageBreak/>
              <w:t>Conhecimentos</w:t>
            </w:r>
            <w:r w:rsidRPr="000C5464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em:</w:t>
            </w:r>
          </w:p>
          <w:p w14:paraId="5701B42A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Visão estratégica, sistêmica e de longo</w:t>
            </w:r>
            <w:r w:rsidRPr="000C5464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prazo;</w:t>
            </w:r>
          </w:p>
          <w:p w14:paraId="7769A5DE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Melhores práticas de</w:t>
            </w:r>
            <w:r w:rsidRPr="000C5464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governança;</w:t>
            </w:r>
          </w:p>
          <w:p w14:paraId="2B0D2418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before="1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Legislação aplicável às funções do</w:t>
            </w:r>
            <w:r w:rsidRPr="000C5464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cargo;</w:t>
            </w:r>
          </w:p>
          <w:p w14:paraId="322E7CAB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line="229" w:lineRule="exact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Perfil de risco da</w:t>
            </w:r>
            <w:r w:rsidRPr="000C5464">
              <w:rPr>
                <w:rFonts w:ascii="Arial" w:eastAsia="Arial" w:hAnsi="Arial" w:cs="Arial"/>
                <w:spacing w:val="-6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entidade;</w:t>
            </w:r>
          </w:p>
          <w:p w14:paraId="3C717EB1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line="229" w:lineRule="exact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Análise e gestão de risco de</w:t>
            </w:r>
            <w:r w:rsidRPr="000C5464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crédito;</w:t>
            </w:r>
          </w:p>
          <w:p w14:paraId="69162C95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before="1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Mercado financeiro e gestão de</w:t>
            </w:r>
            <w:r w:rsidRPr="000C5464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ativos;</w:t>
            </w:r>
          </w:p>
          <w:p w14:paraId="12B939A2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line="211" w:lineRule="exact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Planejamento</w:t>
            </w:r>
            <w:r w:rsidRPr="000C5464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orçamentário;</w:t>
            </w:r>
          </w:p>
          <w:p w14:paraId="66E4A5BC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line="211" w:lineRule="exact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Relatórios gerenciais, contábeis e financeiros.</w:t>
            </w:r>
          </w:p>
        </w:tc>
        <w:tc>
          <w:tcPr>
            <w:tcW w:w="3970" w:type="dxa"/>
          </w:tcPr>
          <w:p w14:paraId="6CB70BBD" w14:textId="77777777" w:rsidR="000C5464" w:rsidRPr="000C5464" w:rsidRDefault="000C5464" w:rsidP="000C5464">
            <w:pPr>
              <w:rPr>
                <w:rFonts w:ascii="Times New Roman" w:eastAsia="Arial" w:hAnsi="Arial" w:cs="Arial"/>
                <w:sz w:val="20"/>
                <w:lang w:val="pt-PT"/>
              </w:rPr>
            </w:pPr>
          </w:p>
        </w:tc>
      </w:tr>
      <w:tr w:rsidR="000C5464" w:rsidRPr="000C5464" w14:paraId="7CAC53FD" w14:textId="77777777" w:rsidTr="009E4761">
        <w:trPr>
          <w:trHeight w:val="340"/>
        </w:trPr>
        <w:tc>
          <w:tcPr>
            <w:tcW w:w="5586" w:type="dxa"/>
          </w:tcPr>
          <w:p w14:paraId="4DB22E5C" w14:textId="77777777" w:rsidR="000C5464" w:rsidRPr="000C5464" w:rsidRDefault="000C5464" w:rsidP="000C5464">
            <w:pPr>
              <w:numPr>
                <w:ilvl w:val="0"/>
                <w:numId w:val="27"/>
              </w:numPr>
              <w:tabs>
                <w:tab w:val="left" w:pos="394"/>
              </w:tabs>
              <w:spacing w:line="228" w:lineRule="exact"/>
              <w:ind w:hanging="361"/>
              <w:jc w:val="both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habilidades</w:t>
            </w:r>
            <w:r w:rsidRPr="000C5464">
              <w:rPr>
                <w:rFonts w:ascii="Arial" w:eastAsia="Arial" w:hAnsi="Arial" w:cs="Arial"/>
                <w:sz w:val="20"/>
                <w:szCs w:val="20"/>
                <w:lang w:val="pt-PT"/>
              </w:rPr>
              <w:t xml:space="preserve"> interpessoais - recomenda-se aferir: </w:t>
            </w:r>
          </w:p>
          <w:p w14:paraId="47A96EEA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line="229" w:lineRule="exact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 xml:space="preserve">capacidade de trabalhar em equipe; </w:t>
            </w:r>
          </w:p>
          <w:p w14:paraId="4A10EBA3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line="229" w:lineRule="exact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 xml:space="preserve">capacidade de liderar e influenciar pessoas; </w:t>
            </w:r>
          </w:p>
          <w:p w14:paraId="062CA3E3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line="229" w:lineRule="exact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 xml:space="preserve">autogestão; </w:t>
            </w:r>
          </w:p>
          <w:p w14:paraId="7997DC81" w14:textId="77777777" w:rsidR="000C5464" w:rsidRPr="000C5464" w:rsidRDefault="000C5464" w:rsidP="000C5464">
            <w:pPr>
              <w:numPr>
                <w:ilvl w:val="1"/>
                <w:numId w:val="27"/>
              </w:numPr>
              <w:tabs>
                <w:tab w:val="left" w:pos="537"/>
                <w:tab w:val="left" w:pos="538"/>
              </w:tabs>
              <w:spacing w:line="229" w:lineRule="exact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 xml:space="preserve">comunicação. </w:t>
            </w:r>
          </w:p>
        </w:tc>
        <w:tc>
          <w:tcPr>
            <w:tcW w:w="3970" w:type="dxa"/>
          </w:tcPr>
          <w:p w14:paraId="51F34509" w14:textId="77777777" w:rsidR="000C5464" w:rsidRPr="000C5464" w:rsidRDefault="000C5464" w:rsidP="000C5464">
            <w:pPr>
              <w:adjustRightInd w:val="0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0C5464">
              <w:rPr>
                <w:rFonts w:ascii="Times New Roman" w:eastAsia="Arial Unicode MS" w:hAnsi="Times New Roman" w:cs="Times New Roman"/>
                <w:color w:val="000000"/>
                <w:sz w:val="20"/>
                <w:lang w:eastAsia="pt-BR"/>
              </w:rPr>
              <w:t>Avaliação técnica e psicológica utilizando recursos fornecidos pela Cooperativa</w:t>
            </w:r>
          </w:p>
        </w:tc>
      </w:tr>
      <w:tr w:rsidR="000C5464" w:rsidRPr="000C5464" w14:paraId="090C9AF4" w14:textId="77777777" w:rsidTr="009E4761">
        <w:trPr>
          <w:trHeight w:val="498"/>
        </w:trPr>
        <w:tc>
          <w:tcPr>
            <w:tcW w:w="5586" w:type="dxa"/>
          </w:tcPr>
          <w:p w14:paraId="7A1F1C6C" w14:textId="77777777" w:rsidR="000C5464" w:rsidRPr="000C5464" w:rsidRDefault="000C5464" w:rsidP="000C5464">
            <w:pPr>
              <w:spacing w:before="134"/>
              <w:ind w:left="868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Pré-requisitos ao cargo: Disponibilidade</w:t>
            </w:r>
          </w:p>
        </w:tc>
        <w:tc>
          <w:tcPr>
            <w:tcW w:w="3970" w:type="dxa"/>
          </w:tcPr>
          <w:p w14:paraId="169263D5" w14:textId="77777777" w:rsidR="000C5464" w:rsidRPr="000C5464" w:rsidRDefault="000C5464" w:rsidP="000C5464">
            <w:pPr>
              <w:spacing w:before="134"/>
              <w:ind w:left="510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Cooperativas de portes I, II e III</w:t>
            </w:r>
          </w:p>
        </w:tc>
      </w:tr>
      <w:tr w:rsidR="000C5464" w:rsidRPr="000C5464" w14:paraId="00458EAB" w14:textId="77777777" w:rsidTr="009E4761">
        <w:trPr>
          <w:trHeight w:val="499"/>
        </w:trPr>
        <w:tc>
          <w:tcPr>
            <w:tcW w:w="5586" w:type="dxa"/>
          </w:tcPr>
          <w:p w14:paraId="43A13B70" w14:textId="77777777" w:rsidR="000C5464" w:rsidRPr="000C5464" w:rsidRDefault="000C5464" w:rsidP="000C5464">
            <w:pPr>
              <w:spacing w:before="134"/>
              <w:ind w:left="103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a) Disponibilidade de tempo integral.</w:t>
            </w:r>
          </w:p>
        </w:tc>
        <w:tc>
          <w:tcPr>
            <w:tcW w:w="3970" w:type="dxa"/>
          </w:tcPr>
          <w:p w14:paraId="1B720564" w14:textId="77777777" w:rsidR="000C5464" w:rsidRPr="000C5464" w:rsidRDefault="000C5464" w:rsidP="000C5464">
            <w:pPr>
              <w:spacing w:before="19"/>
              <w:ind w:left="1081" w:right="1057" w:firstLine="108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Análise curricular; Análise documental.</w:t>
            </w:r>
          </w:p>
        </w:tc>
      </w:tr>
    </w:tbl>
    <w:p w14:paraId="4EFA90B2" w14:textId="77777777" w:rsidR="000C5464" w:rsidRPr="000C5464" w:rsidRDefault="000C5464" w:rsidP="000C5464">
      <w:pPr>
        <w:widowControl w:val="0"/>
        <w:numPr>
          <w:ilvl w:val="1"/>
          <w:numId w:val="21"/>
        </w:numPr>
        <w:tabs>
          <w:tab w:val="left" w:pos="789"/>
        </w:tabs>
        <w:autoSpaceDE w:val="0"/>
        <w:autoSpaceDN w:val="0"/>
        <w:ind w:right="233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 xml:space="preserve">Após a aplicação dos instrumentos de aferição, o candidato será avaliado na etapa seguinte com o propósito de conhecer o grau de desenvolvimento das competências. </w:t>
      </w:r>
    </w:p>
    <w:p w14:paraId="7D8DD23B" w14:textId="77777777" w:rsidR="000C5464" w:rsidRPr="000C5464" w:rsidRDefault="000C5464" w:rsidP="000C5464">
      <w:pPr>
        <w:widowControl w:val="0"/>
        <w:autoSpaceDE w:val="0"/>
        <w:autoSpaceDN w:val="0"/>
        <w:spacing w:before="4"/>
        <w:rPr>
          <w:rFonts w:ascii="Arial" w:eastAsia="Arial" w:hAnsi="Arial" w:cs="Arial"/>
          <w:sz w:val="27"/>
          <w:lang w:val="pt-PT"/>
        </w:rPr>
      </w:pPr>
    </w:p>
    <w:p w14:paraId="44C70BE8" w14:textId="77777777" w:rsidR="000C5464" w:rsidRPr="000C5464" w:rsidRDefault="000C5464" w:rsidP="000C5464">
      <w:pPr>
        <w:widowControl w:val="0"/>
        <w:autoSpaceDE w:val="0"/>
        <w:autoSpaceDN w:val="0"/>
        <w:ind w:left="104"/>
        <w:rPr>
          <w:rFonts w:ascii="Arial" w:eastAsia="Arial" w:hAnsi="Arial" w:cs="Arial"/>
          <w:sz w:val="20"/>
          <w:lang w:val="pt-PT"/>
        </w:rPr>
      </w:pPr>
      <w:r w:rsidRPr="000C5464">
        <w:rPr>
          <w:rFonts w:ascii="Arial" w:eastAsia="Arial" w:hAnsi="Arial" w:cs="Arial"/>
          <w:noProof/>
          <w:sz w:val="20"/>
          <w:lang w:val="pt-PT"/>
        </w:rPr>
        <mc:AlternateContent>
          <mc:Choice Requires="wps">
            <w:drawing>
              <wp:inline distT="0" distB="0" distL="0" distR="0" wp14:anchorId="1193114E" wp14:editId="520B9814">
                <wp:extent cx="6083300" cy="205740"/>
                <wp:effectExtent l="5715" t="5715" r="6985" b="7620"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5AFF22" w14:textId="77777777" w:rsidR="000C5464" w:rsidRDefault="000C5464" w:rsidP="000C5464">
                            <w:pPr>
                              <w:spacing w:before="19"/>
                              <w:ind w:left="3477" w:right="347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Etapa II – Validação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93114E" id="Text Box 8" o:spid="_x0000_s1030" type="#_x0000_t202" style="width:479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" filled="f" strokeweight=".48pt">
                <v:textbox inset="0,0,0,0">
                  <w:txbxContent>
                    <w:p w14:paraId="455AFF22" w14:textId="77777777" w:rsidR="000C5464" w:rsidRDefault="000C5464" w:rsidP="000C5464">
                      <w:pPr>
                        <w:spacing w:before="19"/>
                        <w:ind w:left="3477" w:right="347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Etapa II – Validação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20A178" w14:textId="77777777" w:rsidR="000C5464" w:rsidRPr="000C5464" w:rsidRDefault="000C5464" w:rsidP="000C5464">
      <w:pPr>
        <w:widowControl w:val="0"/>
        <w:autoSpaceDE w:val="0"/>
        <w:autoSpaceDN w:val="0"/>
        <w:spacing w:before="8"/>
        <w:rPr>
          <w:rFonts w:ascii="Arial" w:eastAsia="Arial" w:hAnsi="Arial" w:cs="Arial"/>
          <w:sz w:val="9"/>
          <w:lang w:val="pt-PT"/>
        </w:rPr>
      </w:pPr>
    </w:p>
    <w:p w14:paraId="35DF386F" w14:textId="77777777" w:rsidR="000C5464" w:rsidRPr="000C5464" w:rsidRDefault="000C5464" w:rsidP="000C5464">
      <w:pPr>
        <w:widowControl w:val="0"/>
        <w:numPr>
          <w:ilvl w:val="1"/>
          <w:numId w:val="28"/>
        </w:numPr>
        <w:tabs>
          <w:tab w:val="left" w:pos="789"/>
        </w:tabs>
        <w:autoSpaceDE w:val="0"/>
        <w:autoSpaceDN w:val="0"/>
        <w:spacing w:before="92"/>
        <w:ind w:right="226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O Conselho de Administração é responsável pela triagem e verificação da documentação dos candidatos ao cargo de diretor para atendimento de requisitos apresentados na etapa</w:t>
      </w:r>
      <w:r w:rsidRPr="000C5464">
        <w:rPr>
          <w:rFonts w:ascii="Arial" w:eastAsia="Arial" w:hAnsi="Arial" w:cs="Arial"/>
          <w:spacing w:val="-4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anterior.</w:t>
      </w:r>
    </w:p>
    <w:p w14:paraId="4F84CADF" w14:textId="77777777" w:rsidR="000C5464" w:rsidRPr="000C5464" w:rsidRDefault="000C5464" w:rsidP="000C5464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3467B0F8" w14:textId="77777777" w:rsidR="000C5464" w:rsidRPr="000C5464" w:rsidRDefault="000C5464" w:rsidP="000C5464">
      <w:pPr>
        <w:widowControl w:val="0"/>
        <w:numPr>
          <w:ilvl w:val="1"/>
          <w:numId w:val="28"/>
        </w:numPr>
        <w:tabs>
          <w:tab w:val="left" w:pos="789"/>
        </w:tabs>
        <w:autoSpaceDE w:val="0"/>
        <w:autoSpaceDN w:val="0"/>
        <w:ind w:right="231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A definição do perfil deve conter o escopo das competências, traços de personalidade e estilo de liderança</w:t>
      </w:r>
      <w:r w:rsidRPr="000C5464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almejados.</w:t>
      </w:r>
    </w:p>
    <w:p w14:paraId="08FCD969" w14:textId="77777777" w:rsidR="000C5464" w:rsidRPr="000C5464" w:rsidRDefault="000C5464" w:rsidP="000C5464">
      <w:pPr>
        <w:widowControl w:val="0"/>
        <w:autoSpaceDE w:val="0"/>
        <w:autoSpaceDN w:val="0"/>
        <w:spacing w:before="11"/>
        <w:rPr>
          <w:rFonts w:ascii="Arial" w:eastAsia="Arial" w:hAnsi="Arial" w:cs="Arial"/>
          <w:sz w:val="20"/>
          <w:lang w:val="pt-PT"/>
        </w:rPr>
      </w:pPr>
    </w:p>
    <w:p w14:paraId="672D5746" w14:textId="77777777" w:rsidR="000C5464" w:rsidRPr="000C5464" w:rsidRDefault="000C5464" w:rsidP="000C5464">
      <w:pPr>
        <w:widowControl w:val="0"/>
        <w:numPr>
          <w:ilvl w:val="1"/>
          <w:numId w:val="28"/>
        </w:numPr>
        <w:tabs>
          <w:tab w:val="left" w:pos="789"/>
        </w:tabs>
        <w:autoSpaceDE w:val="0"/>
        <w:autoSpaceDN w:val="0"/>
        <w:ind w:right="233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De forma a oferecer suporte técnico e transparência na etapa de Validação, recomenda-se que o Conselho de Administração acione o setor de Recursos Humanos da Cooperativa ou do Sicoob Central Crediminas, que o</w:t>
      </w:r>
      <w:r w:rsidRPr="000C5464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apoiará:</w:t>
      </w:r>
    </w:p>
    <w:p w14:paraId="517A193B" w14:textId="77777777" w:rsidR="000C5464" w:rsidRPr="000C5464" w:rsidRDefault="000C5464" w:rsidP="000C5464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5426CF7D" w14:textId="77777777" w:rsidR="000C5464" w:rsidRPr="000C5464" w:rsidRDefault="000C5464" w:rsidP="000C5464">
      <w:pPr>
        <w:widowControl w:val="0"/>
        <w:numPr>
          <w:ilvl w:val="2"/>
          <w:numId w:val="28"/>
        </w:numPr>
        <w:tabs>
          <w:tab w:val="left" w:pos="1662"/>
        </w:tabs>
        <w:autoSpaceDE w:val="0"/>
        <w:autoSpaceDN w:val="0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Na contratação de consultoria</w:t>
      </w:r>
      <w:r w:rsidRPr="000C5464">
        <w:rPr>
          <w:rFonts w:ascii="Arial" w:eastAsia="Arial" w:hAnsi="Arial" w:cs="Arial"/>
          <w:spacing w:val="-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especializada;</w:t>
      </w:r>
    </w:p>
    <w:p w14:paraId="6FF2CD31" w14:textId="77777777" w:rsidR="000C5464" w:rsidRPr="000C5464" w:rsidRDefault="000C5464" w:rsidP="000C5464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50B6C863" w14:textId="77777777" w:rsidR="000C5464" w:rsidRPr="000C5464" w:rsidRDefault="000C5464" w:rsidP="000C5464">
      <w:pPr>
        <w:widowControl w:val="0"/>
        <w:numPr>
          <w:ilvl w:val="2"/>
          <w:numId w:val="28"/>
        </w:numPr>
        <w:tabs>
          <w:tab w:val="left" w:pos="1662"/>
        </w:tabs>
        <w:autoSpaceDE w:val="0"/>
        <w:autoSpaceDN w:val="0"/>
        <w:ind w:right="229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Na orientação desta consultoria quanto à definição do perfil, dos instrumentos e metodologias a serem</w:t>
      </w:r>
      <w:r w:rsidRPr="000C5464">
        <w:rPr>
          <w:rFonts w:ascii="Arial" w:eastAsia="Arial" w:hAnsi="Arial" w:cs="Arial"/>
          <w:spacing w:val="-5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utilizadas.</w:t>
      </w:r>
    </w:p>
    <w:p w14:paraId="0F3253E9" w14:textId="77777777" w:rsidR="000C5464" w:rsidRPr="000C5464" w:rsidRDefault="000C5464" w:rsidP="000C5464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18C9D23C" w14:textId="77777777" w:rsidR="000C5464" w:rsidRPr="000C5464" w:rsidRDefault="000C5464" w:rsidP="000C5464">
      <w:pPr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Compete</w:t>
      </w:r>
      <w:r w:rsidRPr="000C5464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ao</w:t>
      </w:r>
      <w:r w:rsidRPr="000C5464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Conselho</w:t>
      </w:r>
      <w:r w:rsidRPr="000C5464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de</w:t>
      </w:r>
      <w:r w:rsidRPr="000C5464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Administração,</w:t>
      </w:r>
      <w:r w:rsidRPr="000C5464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por</w:t>
      </w:r>
      <w:r w:rsidRPr="000C5464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meio</w:t>
      </w:r>
      <w:r w:rsidRPr="000C5464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de</w:t>
      </w:r>
      <w:r w:rsidRPr="000C5464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no</w:t>
      </w:r>
      <w:r w:rsidRPr="000C5464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mínimo</w:t>
      </w:r>
      <w:r w:rsidRPr="000C5464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2</w:t>
      </w:r>
      <w:r w:rsidRPr="000C5464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Conselheiros</w:t>
      </w:r>
      <w:r w:rsidRPr="000C5464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de Administração, e caso necessário, com o apoio do RH do Sicoob Central Crediminas, conduzir a checagem das exigências previstas na etapa de identificação e perfil comportamental conforme disposto na tabela</w:t>
      </w:r>
      <w:r w:rsidRPr="000C5464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abaixo:</w:t>
      </w:r>
    </w:p>
    <w:p w14:paraId="1726A28E" w14:textId="07919B6A" w:rsidR="000C5464" w:rsidRDefault="000C5464" w:rsidP="0096443D">
      <w:pPr>
        <w:tabs>
          <w:tab w:val="left" w:pos="967"/>
        </w:tabs>
        <w:rPr>
          <w:lang w:val="en-US"/>
        </w:rPr>
      </w:pPr>
    </w:p>
    <w:tbl>
      <w:tblPr>
        <w:tblStyle w:val="TableNormal1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6"/>
        <w:gridCol w:w="3970"/>
      </w:tblGrid>
      <w:tr w:rsidR="000C5464" w:rsidRPr="000C5464" w14:paraId="4373ABC9" w14:textId="77777777" w:rsidTr="009E4761">
        <w:trPr>
          <w:trHeight w:val="498"/>
        </w:trPr>
        <w:tc>
          <w:tcPr>
            <w:tcW w:w="5586" w:type="dxa"/>
          </w:tcPr>
          <w:p w14:paraId="49C1DA37" w14:textId="77777777" w:rsidR="000C5464" w:rsidRPr="000C5464" w:rsidRDefault="000C5464" w:rsidP="000C5464">
            <w:pPr>
              <w:spacing w:before="134"/>
              <w:ind w:left="1742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Critérios de Validação</w:t>
            </w:r>
          </w:p>
        </w:tc>
        <w:tc>
          <w:tcPr>
            <w:tcW w:w="3970" w:type="dxa"/>
          </w:tcPr>
          <w:p w14:paraId="2CDD5E34" w14:textId="77777777" w:rsidR="000C5464" w:rsidRPr="000C5464" w:rsidRDefault="000C5464" w:rsidP="000C5464">
            <w:pPr>
              <w:spacing w:before="134"/>
              <w:ind w:left="186" w:right="185"/>
              <w:jc w:val="center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Instrumentos de aferição</w:t>
            </w:r>
          </w:p>
        </w:tc>
      </w:tr>
      <w:tr w:rsidR="000C5464" w:rsidRPr="000C5464" w14:paraId="27D5E583" w14:textId="77777777" w:rsidTr="009E4761">
        <w:trPr>
          <w:trHeight w:val="453"/>
        </w:trPr>
        <w:tc>
          <w:tcPr>
            <w:tcW w:w="5586" w:type="dxa"/>
          </w:tcPr>
          <w:p w14:paraId="47920F04" w14:textId="77777777" w:rsidR="000C5464" w:rsidRPr="000C5464" w:rsidRDefault="000C5464" w:rsidP="000C5464">
            <w:pPr>
              <w:spacing w:before="110"/>
              <w:ind w:left="62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a) Competências profissionais (Anexo 1);</w:t>
            </w:r>
          </w:p>
        </w:tc>
        <w:tc>
          <w:tcPr>
            <w:tcW w:w="3970" w:type="dxa"/>
          </w:tcPr>
          <w:p w14:paraId="4956F3DB" w14:textId="77777777" w:rsidR="000C5464" w:rsidRPr="000C5464" w:rsidRDefault="000C5464" w:rsidP="000C5464">
            <w:pPr>
              <w:spacing w:before="110"/>
              <w:ind w:left="188" w:right="185"/>
              <w:jc w:val="center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Roteiro de Entrevista por Competências</w:t>
            </w:r>
          </w:p>
        </w:tc>
      </w:tr>
      <w:tr w:rsidR="000C5464" w:rsidRPr="000C5464" w14:paraId="1D86C4B8" w14:textId="77777777" w:rsidTr="009E4761">
        <w:trPr>
          <w:trHeight w:val="460"/>
        </w:trPr>
        <w:tc>
          <w:tcPr>
            <w:tcW w:w="5586" w:type="dxa"/>
          </w:tcPr>
          <w:p w14:paraId="53D29AF8" w14:textId="77777777" w:rsidR="000C5464" w:rsidRPr="000C5464" w:rsidRDefault="000C5464" w:rsidP="000C5464">
            <w:pPr>
              <w:spacing w:before="114"/>
              <w:ind w:left="62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b) Estilo de liderança (</w:t>
            </w:r>
            <w:r w:rsidRPr="000C5464">
              <w:rPr>
                <w:rFonts w:ascii="Arial" w:eastAsia="Arial" w:hAnsi="Arial" w:cs="Arial"/>
                <w:i/>
                <w:sz w:val="20"/>
                <w:lang w:val="pt-PT"/>
              </w:rPr>
              <w:t>assessment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);</w:t>
            </w:r>
          </w:p>
        </w:tc>
        <w:tc>
          <w:tcPr>
            <w:tcW w:w="3970" w:type="dxa"/>
          </w:tcPr>
          <w:p w14:paraId="519007C4" w14:textId="77777777" w:rsidR="000C5464" w:rsidRPr="000C5464" w:rsidRDefault="000C5464" w:rsidP="000C5464">
            <w:pPr>
              <w:spacing w:before="3" w:line="230" w:lineRule="exact"/>
              <w:ind w:left="328" w:hanging="178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Avaliação técnica e psicológica utilizando recursos fornecidos pela Cooperativa</w:t>
            </w:r>
          </w:p>
        </w:tc>
      </w:tr>
      <w:tr w:rsidR="000C5464" w:rsidRPr="000C5464" w14:paraId="69B779A3" w14:textId="77777777" w:rsidTr="009E4761">
        <w:trPr>
          <w:trHeight w:val="457"/>
        </w:trPr>
        <w:tc>
          <w:tcPr>
            <w:tcW w:w="5586" w:type="dxa"/>
          </w:tcPr>
          <w:p w14:paraId="56358A81" w14:textId="77777777" w:rsidR="000C5464" w:rsidRPr="000C5464" w:rsidRDefault="000C5464" w:rsidP="000C5464">
            <w:pPr>
              <w:spacing w:before="112"/>
              <w:ind w:left="62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lastRenderedPageBreak/>
              <w:t>c) Traços de personalidade (</w:t>
            </w:r>
            <w:r w:rsidRPr="000C5464">
              <w:rPr>
                <w:rFonts w:ascii="Arial" w:eastAsia="Arial" w:hAnsi="Arial" w:cs="Arial"/>
                <w:i/>
                <w:sz w:val="20"/>
                <w:lang w:val="pt-PT"/>
              </w:rPr>
              <w:t>assessment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);</w:t>
            </w:r>
          </w:p>
        </w:tc>
        <w:tc>
          <w:tcPr>
            <w:tcW w:w="3970" w:type="dxa"/>
          </w:tcPr>
          <w:p w14:paraId="5F0F5186" w14:textId="77777777" w:rsidR="000C5464" w:rsidRPr="000C5464" w:rsidRDefault="000C5464" w:rsidP="000C5464">
            <w:pPr>
              <w:spacing w:line="230" w:lineRule="exact"/>
              <w:ind w:left="328" w:hanging="178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Avaliação técnica e psicológica utilizando recursos fornecidos pela Cooperativa</w:t>
            </w:r>
          </w:p>
        </w:tc>
      </w:tr>
    </w:tbl>
    <w:p w14:paraId="7803EDAC" w14:textId="755CE849" w:rsidR="000C5464" w:rsidRDefault="000C5464" w:rsidP="0096443D">
      <w:pPr>
        <w:tabs>
          <w:tab w:val="left" w:pos="967"/>
        </w:tabs>
        <w:rPr>
          <w:lang w:val="en-US"/>
        </w:rPr>
      </w:pPr>
    </w:p>
    <w:p w14:paraId="2AF4E811" w14:textId="77777777" w:rsidR="000C5464" w:rsidRPr="000C5464" w:rsidRDefault="000C5464" w:rsidP="000C5464">
      <w:pPr>
        <w:widowControl w:val="0"/>
        <w:numPr>
          <w:ilvl w:val="1"/>
          <w:numId w:val="28"/>
        </w:numPr>
        <w:tabs>
          <w:tab w:val="left" w:pos="789"/>
        </w:tabs>
        <w:autoSpaceDE w:val="0"/>
        <w:autoSpaceDN w:val="0"/>
        <w:ind w:right="233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Além</w:t>
      </w:r>
      <w:r w:rsidRPr="000C5464">
        <w:rPr>
          <w:rFonts w:ascii="Arial" w:eastAsia="Arial" w:hAnsi="Arial" w:cs="Arial"/>
          <w:sz w:val="23"/>
          <w:szCs w:val="23"/>
          <w:lang w:val="pt-PT"/>
        </w:rPr>
        <w:t xml:space="preserve"> da verificação de atendimento aos pré-requisitos do cargo citados, o futuro diretor deverá firmar declaração e </w:t>
      </w:r>
      <w:r w:rsidRPr="000C5464">
        <w:rPr>
          <w:rFonts w:ascii="Arial" w:eastAsia="Arial" w:hAnsi="Arial" w:cs="Arial"/>
          <w:szCs w:val="22"/>
          <w:lang w:val="pt-PT"/>
        </w:rPr>
        <w:t>comprovar</w:t>
      </w:r>
      <w:r w:rsidRPr="000C5464">
        <w:rPr>
          <w:rFonts w:ascii="Arial" w:eastAsia="Arial" w:hAnsi="Arial" w:cs="Arial"/>
          <w:sz w:val="23"/>
          <w:szCs w:val="23"/>
          <w:lang w:val="pt-PT"/>
        </w:rPr>
        <w:t xml:space="preserve"> o cumprimento dos critérios de indicação/seleção conforme etapa I anterior.</w:t>
      </w:r>
    </w:p>
    <w:p w14:paraId="10779D62" w14:textId="77777777" w:rsidR="000C5464" w:rsidRPr="000C5464" w:rsidRDefault="000C5464" w:rsidP="000C5464">
      <w:pPr>
        <w:widowControl w:val="0"/>
        <w:tabs>
          <w:tab w:val="left" w:pos="789"/>
        </w:tabs>
        <w:autoSpaceDE w:val="0"/>
        <w:autoSpaceDN w:val="0"/>
        <w:ind w:left="221" w:right="233"/>
        <w:rPr>
          <w:rFonts w:ascii="Arial" w:eastAsia="Arial" w:hAnsi="Arial" w:cs="Arial"/>
          <w:szCs w:val="22"/>
          <w:lang w:val="pt-PT"/>
        </w:rPr>
      </w:pPr>
    </w:p>
    <w:p w14:paraId="57DD7DD6" w14:textId="77777777" w:rsidR="000C5464" w:rsidRPr="000C5464" w:rsidRDefault="000C5464" w:rsidP="000C5464">
      <w:pPr>
        <w:widowControl w:val="0"/>
        <w:numPr>
          <w:ilvl w:val="1"/>
          <w:numId w:val="28"/>
        </w:numPr>
        <w:tabs>
          <w:tab w:val="left" w:pos="789"/>
        </w:tabs>
        <w:autoSpaceDE w:val="0"/>
        <w:autoSpaceDN w:val="0"/>
        <w:ind w:right="233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Após</w:t>
      </w:r>
      <w:r w:rsidRPr="000C5464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</w:t>
      </w:r>
      <w:r w:rsidRPr="000C5464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aplicação</w:t>
      </w:r>
      <w:r w:rsidRPr="000C5464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dos</w:t>
      </w:r>
      <w:r w:rsidRPr="000C5464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instrumentos</w:t>
      </w:r>
      <w:r w:rsidRPr="000C5464">
        <w:rPr>
          <w:rFonts w:ascii="Arial" w:eastAsia="Arial" w:hAnsi="Arial" w:cs="Arial"/>
          <w:spacing w:val="-7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de</w:t>
      </w:r>
      <w:r w:rsidRPr="000C5464">
        <w:rPr>
          <w:rFonts w:ascii="Arial" w:eastAsia="Arial" w:hAnsi="Arial" w:cs="Arial"/>
          <w:spacing w:val="-6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aferição,</w:t>
      </w:r>
      <w:r w:rsidRPr="000C5464">
        <w:rPr>
          <w:rFonts w:ascii="Arial" w:eastAsia="Arial" w:hAnsi="Arial" w:cs="Arial"/>
          <w:spacing w:val="-6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o</w:t>
      </w:r>
      <w:r w:rsidRPr="000C5464">
        <w:rPr>
          <w:rFonts w:ascii="Arial" w:eastAsia="Arial" w:hAnsi="Arial" w:cs="Arial"/>
          <w:spacing w:val="-6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candidato</w:t>
      </w:r>
      <w:r w:rsidRPr="000C5464">
        <w:rPr>
          <w:rFonts w:ascii="Arial" w:eastAsia="Arial" w:hAnsi="Arial" w:cs="Arial"/>
          <w:spacing w:val="-6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será</w:t>
      </w:r>
      <w:r w:rsidRPr="000C5464">
        <w:rPr>
          <w:rFonts w:ascii="Arial" w:eastAsia="Arial" w:hAnsi="Arial" w:cs="Arial"/>
          <w:spacing w:val="-9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avaliado</w:t>
      </w:r>
      <w:r w:rsidRPr="000C5464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na</w:t>
      </w:r>
      <w:r w:rsidRPr="000C5464">
        <w:rPr>
          <w:rFonts w:ascii="Arial" w:eastAsia="Arial" w:hAnsi="Arial" w:cs="Arial"/>
          <w:spacing w:val="-8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etapa seguinte com o propósito de conhecer o grau de desenvolvimento das competências.</w:t>
      </w:r>
    </w:p>
    <w:p w14:paraId="67314E49" w14:textId="77777777" w:rsidR="000C5464" w:rsidRPr="000C5464" w:rsidRDefault="000C5464" w:rsidP="000C5464">
      <w:pPr>
        <w:widowControl w:val="0"/>
        <w:autoSpaceDE w:val="0"/>
        <w:autoSpaceDN w:val="0"/>
        <w:spacing w:before="5" w:after="1"/>
        <w:rPr>
          <w:rFonts w:ascii="Arial" w:eastAsia="Arial" w:hAnsi="Arial" w:cs="Arial"/>
          <w:sz w:val="20"/>
          <w:lang w:val="pt-PT"/>
        </w:rPr>
      </w:pPr>
    </w:p>
    <w:p w14:paraId="699534A9" w14:textId="77777777" w:rsidR="000C5464" w:rsidRPr="000C5464" w:rsidRDefault="000C5464" w:rsidP="000C5464">
      <w:pPr>
        <w:widowControl w:val="0"/>
        <w:autoSpaceDE w:val="0"/>
        <w:autoSpaceDN w:val="0"/>
        <w:ind w:left="104"/>
        <w:rPr>
          <w:rFonts w:ascii="Arial" w:eastAsia="Arial" w:hAnsi="Arial" w:cs="Arial"/>
          <w:sz w:val="20"/>
          <w:lang w:val="pt-PT"/>
        </w:rPr>
      </w:pPr>
      <w:r w:rsidRPr="000C5464">
        <w:rPr>
          <w:rFonts w:ascii="Arial" w:eastAsia="Arial" w:hAnsi="Arial" w:cs="Arial"/>
          <w:noProof/>
          <w:sz w:val="20"/>
          <w:lang w:val="pt-PT"/>
        </w:rPr>
        <mc:AlternateContent>
          <mc:Choice Requires="wps">
            <w:drawing>
              <wp:inline distT="0" distB="0" distL="0" distR="0" wp14:anchorId="3EAB79F0" wp14:editId="5371C115">
                <wp:extent cx="6083300" cy="205740"/>
                <wp:effectExtent l="5715" t="13335" r="6985" b="9525"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D45605" w14:textId="77777777" w:rsidR="000C5464" w:rsidRDefault="000C5464" w:rsidP="000C5464">
                            <w:pPr>
                              <w:spacing w:before="19"/>
                              <w:ind w:left="3478" w:right="347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Etapa III - Avaliação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AB79F0" id="Text Box 7" o:spid="_x0000_s1031" type="#_x0000_t202" style="width:479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" filled="f" strokeweight=".48pt">
                <v:textbox inset="0,0,0,0">
                  <w:txbxContent>
                    <w:p w14:paraId="56D45605" w14:textId="77777777" w:rsidR="000C5464" w:rsidRDefault="000C5464" w:rsidP="000C5464">
                      <w:pPr>
                        <w:spacing w:before="19"/>
                        <w:ind w:left="3478" w:right="347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Etapa III - Avaliação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12380D" w14:textId="77777777" w:rsidR="000C5464" w:rsidRPr="000C5464" w:rsidRDefault="000C5464" w:rsidP="000C5464">
      <w:pPr>
        <w:widowControl w:val="0"/>
        <w:autoSpaceDE w:val="0"/>
        <w:autoSpaceDN w:val="0"/>
        <w:spacing w:before="8"/>
        <w:rPr>
          <w:rFonts w:ascii="Arial" w:eastAsia="Arial" w:hAnsi="Arial" w:cs="Arial"/>
          <w:sz w:val="9"/>
          <w:lang w:val="pt-PT"/>
        </w:rPr>
      </w:pPr>
    </w:p>
    <w:p w14:paraId="01FCF97B" w14:textId="77777777" w:rsidR="000C5464" w:rsidRPr="000C5464" w:rsidRDefault="000C5464" w:rsidP="000C5464">
      <w:pPr>
        <w:widowControl w:val="0"/>
        <w:numPr>
          <w:ilvl w:val="1"/>
          <w:numId w:val="29"/>
        </w:numPr>
        <w:tabs>
          <w:tab w:val="left" w:pos="789"/>
        </w:tabs>
        <w:autoSpaceDE w:val="0"/>
        <w:autoSpaceDN w:val="0"/>
        <w:spacing w:before="92"/>
        <w:ind w:right="226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Avaliação é a mensuração das competências para o desempenho no cargo e deverá se basear na análise do nível de maturidade das competências, bem como na obtenção de</w:t>
      </w:r>
      <w:r w:rsidRPr="000C5464">
        <w:rPr>
          <w:rFonts w:ascii="Arial" w:eastAsia="Arial" w:hAnsi="Arial" w:cs="Arial"/>
          <w:spacing w:val="-5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resultados.</w:t>
      </w:r>
    </w:p>
    <w:p w14:paraId="60FBA458" w14:textId="77777777" w:rsidR="000C5464" w:rsidRPr="000C5464" w:rsidRDefault="000C5464" w:rsidP="000C5464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30DCBACF" w14:textId="77777777" w:rsidR="000C5464" w:rsidRPr="000C5464" w:rsidRDefault="000C5464" w:rsidP="000C5464">
      <w:pPr>
        <w:widowControl w:val="0"/>
        <w:numPr>
          <w:ilvl w:val="1"/>
          <w:numId w:val="29"/>
        </w:numPr>
        <w:tabs>
          <w:tab w:val="left" w:pos="789"/>
        </w:tabs>
        <w:autoSpaceDE w:val="0"/>
        <w:autoSpaceDN w:val="0"/>
        <w:spacing w:before="92"/>
        <w:ind w:right="226"/>
        <w:jc w:val="both"/>
        <w:rPr>
          <w:rFonts w:ascii="Arial" w:eastAsia="Arial" w:hAnsi="Arial" w:cs="Arial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 xml:space="preserve">A </w:t>
      </w:r>
      <w:r w:rsidRPr="000C5464">
        <w:rPr>
          <w:rFonts w:ascii="Arial" w:eastAsia="Arial" w:hAnsi="Arial" w:cs="Arial"/>
          <w:lang w:val="pt-PT"/>
        </w:rPr>
        <w:t xml:space="preserve">condução da avaliação de desempenho é de responsabilidade: </w:t>
      </w:r>
    </w:p>
    <w:p w14:paraId="1EF764D4" w14:textId="77777777" w:rsidR="000C5464" w:rsidRPr="000C5464" w:rsidRDefault="000C5464" w:rsidP="000C5464">
      <w:pPr>
        <w:widowControl w:val="0"/>
        <w:tabs>
          <w:tab w:val="left" w:pos="789"/>
        </w:tabs>
        <w:autoSpaceDE w:val="0"/>
        <w:autoSpaceDN w:val="0"/>
        <w:spacing w:before="92"/>
        <w:ind w:right="226"/>
        <w:rPr>
          <w:rFonts w:ascii="Arial" w:eastAsia="Arial" w:hAnsi="Arial" w:cs="Arial"/>
          <w:lang w:val="pt-PT"/>
        </w:rPr>
      </w:pPr>
    </w:p>
    <w:p w14:paraId="13E3D363" w14:textId="77777777" w:rsidR="000C5464" w:rsidRPr="000C5464" w:rsidRDefault="000C5464" w:rsidP="000C5464">
      <w:pPr>
        <w:widowControl w:val="0"/>
        <w:numPr>
          <w:ilvl w:val="2"/>
          <w:numId w:val="29"/>
        </w:numPr>
        <w:tabs>
          <w:tab w:val="left" w:pos="1708"/>
        </w:tabs>
        <w:autoSpaceDE w:val="0"/>
        <w:autoSpaceDN w:val="0"/>
        <w:ind w:hanging="361"/>
        <w:jc w:val="both"/>
        <w:rPr>
          <w:rFonts w:ascii="Arial" w:eastAsia="Arial" w:hAnsi="Arial" w:cs="Arial"/>
          <w:lang w:val="pt-PT"/>
        </w:rPr>
      </w:pPr>
      <w:r w:rsidRPr="000C5464">
        <w:rPr>
          <w:rFonts w:ascii="Arial" w:eastAsia="Arial" w:hAnsi="Arial" w:cs="Arial"/>
          <w:lang w:val="pt-PT"/>
        </w:rPr>
        <w:t>do presidente do Conselho de Administração junto ao diretor-presidente;</w:t>
      </w:r>
    </w:p>
    <w:p w14:paraId="2631438D" w14:textId="77777777" w:rsidR="000C5464" w:rsidRPr="000C5464" w:rsidRDefault="000C5464" w:rsidP="000C5464">
      <w:pPr>
        <w:widowControl w:val="0"/>
        <w:tabs>
          <w:tab w:val="left" w:pos="1708"/>
        </w:tabs>
        <w:autoSpaceDE w:val="0"/>
        <w:autoSpaceDN w:val="0"/>
        <w:ind w:left="1707"/>
        <w:jc w:val="both"/>
        <w:rPr>
          <w:rFonts w:ascii="Arial" w:eastAsia="Arial" w:hAnsi="Arial" w:cs="Arial"/>
          <w:lang w:val="pt-PT"/>
        </w:rPr>
      </w:pPr>
      <w:r w:rsidRPr="000C5464">
        <w:rPr>
          <w:rFonts w:ascii="Arial" w:eastAsia="Arial" w:hAnsi="Arial" w:cs="Arial"/>
          <w:lang w:val="pt-PT"/>
        </w:rPr>
        <w:t xml:space="preserve"> </w:t>
      </w:r>
    </w:p>
    <w:p w14:paraId="4AF92FBF" w14:textId="77777777" w:rsidR="000C5464" w:rsidRPr="000C5464" w:rsidRDefault="000C5464" w:rsidP="000C5464">
      <w:pPr>
        <w:widowControl w:val="0"/>
        <w:numPr>
          <w:ilvl w:val="2"/>
          <w:numId w:val="29"/>
        </w:numPr>
        <w:tabs>
          <w:tab w:val="left" w:pos="1708"/>
        </w:tabs>
        <w:autoSpaceDE w:val="0"/>
        <w:autoSpaceDN w:val="0"/>
        <w:ind w:hanging="361"/>
        <w:jc w:val="both"/>
        <w:rPr>
          <w:rFonts w:ascii="Arial" w:eastAsia="Arial" w:hAnsi="Arial" w:cs="Arial"/>
          <w:lang w:val="pt-PT"/>
        </w:rPr>
      </w:pPr>
      <w:r w:rsidRPr="000C5464">
        <w:rPr>
          <w:rFonts w:ascii="Arial" w:eastAsia="Arial" w:hAnsi="Arial" w:cs="Arial"/>
          <w:lang w:val="pt-PT"/>
        </w:rPr>
        <w:t xml:space="preserve">do presidente do Conselho de Administração E/OU do diretor-presidente junto aos demais diretores executivos; e </w:t>
      </w:r>
    </w:p>
    <w:p w14:paraId="54A97CB7" w14:textId="77777777" w:rsidR="000C5464" w:rsidRPr="000C5464" w:rsidRDefault="000C5464" w:rsidP="000C5464">
      <w:pPr>
        <w:widowControl w:val="0"/>
        <w:tabs>
          <w:tab w:val="left" w:pos="1708"/>
        </w:tabs>
        <w:autoSpaceDE w:val="0"/>
        <w:autoSpaceDN w:val="0"/>
        <w:rPr>
          <w:rFonts w:ascii="Arial" w:eastAsia="Arial" w:hAnsi="Arial" w:cs="Arial"/>
          <w:lang w:val="pt-PT"/>
        </w:rPr>
      </w:pPr>
    </w:p>
    <w:p w14:paraId="05225984" w14:textId="77777777" w:rsidR="000C5464" w:rsidRPr="000C5464" w:rsidRDefault="000C5464" w:rsidP="000C5464">
      <w:pPr>
        <w:widowControl w:val="0"/>
        <w:numPr>
          <w:ilvl w:val="2"/>
          <w:numId w:val="29"/>
        </w:numPr>
        <w:tabs>
          <w:tab w:val="left" w:pos="1708"/>
        </w:tabs>
        <w:autoSpaceDE w:val="0"/>
        <w:autoSpaceDN w:val="0"/>
        <w:ind w:hanging="361"/>
        <w:jc w:val="both"/>
        <w:rPr>
          <w:rFonts w:ascii="Arial" w:eastAsia="Arial" w:hAnsi="Arial" w:cs="Arial"/>
          <w:lang w:val="pt-PT"/>
        </w:rPr>
      </w:pPr>
      <w:r w:rsidRPr="000C5464">
        <w:rPr>
          <w:rFonts w:ascii="Arial" w:eastAsia="Arial" w:hAnsi="Arial" w:cs="Arial"/>
          <w:lang w:val="pt-PT"/>
        </w:rPr>
        <w:t xml:space="preserve">do diretor-executivo junto aos possíveis sucessores. </w:t>
      </w:r>
    </w:p>
    <w:p w14:paraId="11D0D90C" w14:textId="77777777" w:rsidR="000C5464" w:rsidRPr="000C5464" w:rsidRDefault="000C5464" w:rsidP="000C5464">
      <w:pPr>
        <w:widowControl w:val="0"/>
        <w:tabs>
          <w:tab w:val="left" w:pos="1708"/>
        </w:tabs>
        <w:autoSpaceDE w:val="0"/>
        <w:autoSpaceDN w:val="0"/>
        <w:ind w:left="1707"/>
        <w:jc w:val="both"/>
        <w:rPr>
          <w:rFonts w:ascii="Arial" w:eastAsia="Arial" w:hAnsi="Arial" w:cs="Arial"/>
          <w:lang w:val="pt-PT"/>
        </w:rPr>
      </w:pPr>
    </w:p>
    <w:p w14:paraId="14236EC3" w14:textId="77777777" w:rsidR="000C5464" w:rsidRPr="000C5464" w:rsidRDefault="000C5464" w:rsidP="000C5464">
      <w:pPr>
        <w:widowControl w:val="0"/>
        <w:numPr>
          <w:ilvl w:val="1"/>
          <w:numId w:val="29"/>
        </w:numPr>
        <w:tabs>
          <w:tab w:val="left" w:pos="789"/>
        </w:tabs>
        <w:autoSpaceDE w:val="0"/>
        <w:autoSpaceDN w:val="0"/>
        <w:spacing w:before="92"/>
        <w:ind w:right="226"/>
        <w:jc w:val="both"/>
        <w:rPr>
          <w:rFonts w:ascii="Arial" w:eastAsia="Arial" w:hAnsi="Arial" w:cs="Arial"/>
          <w:sz w:val="23"/>
          <w:szCs w:val="23"/>
          <w:lang w:val="pt-PT"/>
        </w:rPr>
      </w:pPr>
      <w:r w:rsidRPr="000C5464">
        <w:rPr>
          <w:rFonts w:ascii="Arial" w:eastAsia="Arial" w:hAnsi="Arial" w:cs="Arial"/>
          <w:lang w:val="pt-PT"/>
        </w:rPr>
        <w:t>Compete ao presidente do Conselho reportar o resultado da realização do ciclo anual das avaliações de desempenho ao Conselho</w:t>
      </w:r>
      <w:r w:rsidRPr="000C5464">
        <w:rPr>
          <w:rFonts w:ascii="Arial" w:eastAsia="Arial" w:hAnsi="Arial" w:cs="Arial"/>
          <w:sz w:val="23"/>
          <w:szCs w:val="23"/>
          <w:lang w:val="pt-PT"/>
        </w:rPr>
        <w:t xml:space="preserve"> de Administração. </w:t>
      </w:r>
    </w:p>
    <w:p w14:paraId="2E5CFAAB" w14:textId="77777777" w:rsidR="000C5464" w:rsidRPr="000C5464" w:rsidRDefault="000C5464" w:rsidP="000C5464">
      <w:pPr>
        <w:widowControl w:val="0"/>
        <w:numPr>
          <w:ilvl w:val="1"/>
          <w:numId w:val="29"/>
        </w:numPr>
        <w:tabs>
          <w:tab w:val="left" w:pos="789"/>
        </w:tabs>
        <w:autoSpaceDE w:val="0"/>
        <w:autoSpaceDN w:val="0"/>
        <w:spacing w:before="92"/>
        <w:ind w:right="226"/>
        <w:jc w:val="both"/>
        <w:rPr>
          <w:rFonts w:ascii="Arial" w:eastAsia="Arial" w:hAnsi="Arial" w:cs="Arial"/>
          <w:lang w:val="pt-PT"/>
        </w:rPr>
      </w:pPr>
      <w:r w:rsidRPr="000C5464">
        <w:rPr>
          <w:rFonts w:ascii="Arial" w:eastAsia="Arial" w:hAnsi="Arial" w:cs="Arial"/>
          <w:lang w:val="pt-PT"/>
        </w:rPr>
        <w:t>As avaliações realizadas seguirão o modelo sistêmico parametrizado na plataforma de Gestão de Pessoas (Success) que, além de preverem indicadores comportamentais, poderão prever metas:</w:t>
      </w:r>
    </w:p>
    <w:p w14:paraId="40094511" w14:textId="77777777" w:rsidR="000C5464" w:rsidRPr="000C5464" w:rsidRDefault="000C5464" w:rsidP="000C5464">
      <w:pPr>
        <w:widowControl w:val="0"/>
        <w:tabs>
          <w:tab w:val="left" w:pos="789"/>
        </w:tabs>
        <w:autoSpaceDE w:val="0"/>
        <w:autoSpaceDN w:val="0"/>
        <w:spacing w:before="92"/>
        <w:ind w:left="788" w:right="226"/>
        <w:rPr>
          <w:rFonts w:ascii="Arial" w:eastAsia="Arial" w:hAnsi="Arial" w:cs="Arial"/>
          <w:sz w:val="23"/>
          <w:szCs w:val="23"/>
          <w:lang w:val="pt-PT"/>
        </w:rPr>
      </w:pPr>
    </w:p>
    <w:tbl>
      <w:tblPr>
        <w:tblStyle w:val="TableNormal6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3"/>
        <w:gridCol w:w="3972"/>
      </w:tblGrid>
      <w:tr w:rsidR="000C5464" w:rsidRPr="000C5464" w14:paraId="33E5A969" w14:textId="77777777" w:rsidTr="009E4761">
        <w:trPr>
          <w:trHeight w:val="501"/>
        </w:trPr>
        <w:tc>
          <w:tcPr>
            <w:tcW w:w="5583" w:type="dxa"/>
          </w:tcPr>
          <w:p w14:paraId="6B7A51A6" w14:textId="77777777" w:rsidR="000C5464" w:rsidRPr="000C5464" w:rsidRDefault="000C5464" w:rsidP="000C5464">
            <w:pPr>
              <w:spacing w:before="136"/>
              <w:ind w:left="1012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Critérios de avaliação: Competências</w:t>
            </w:r>
          </w:p>
        </w:tc>
        <w:tc>
          <w:tcPr>
            <w:tcW w:w="3972" w:type="dxa"/>
          </w:tcPr>
          <w:p w14:paraId="4E9B38FA" w14:textId="77777777" w:rsidR="000C5464" w:rsidRPr="000C5464" w:rsidRDefault="000C5464" w:rsidP="000C5464">
            <w:pPr>
              <w:spacing w:before="136"/>
              <w:ind w:left="513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Cooperativas de portes I, II e III</w:t>
            </w:r>
          </w:p>
        </w:tc>
      </w:tr>
      <w:tr w:rsidR="000C5464" w:rsidRPr="000C5464" w14:paraId="7139C091" w14:textId="77777777" w:rsidTr="000C5464">
        <w:trPr>
          <w:trHeight w:val="3578"/>
        </w:trPr>
        <w:tc>
          <w:tcPr>
            <w:tcW w:w="5583" w:type="dxa"/>
          </w:tcPr>
          <w:p w14:paraId="0CA0EBC7" w14:textId="77777777" w:rsidR="000C5464" w:rsidRPr="000C5464" w:rsidRDefault="000C5464" w:rsidP="000C5464">
            <w:pPr>
              <w:spacing w:line="228" w:lineRule="exact"/>
              <w:ind w:left="59"/>
              <w:jc w:val="both"/>
              <w:rPr>
                <w:rFonts w:ascii="Arial" w:eastAsia="Arial" w:hAnsi="Arial" w:cs="Arial"/>
                <w:b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 xml:space="preserve">a) </w:t>
            </w:r>
            <w:r w:rsidRPr="000C5464">
              <w:rPr>
                <w:rFonts w:ascii="Arial" w:eastAsia="Arial" w:hAnsi="Arial" w:cs="Arial"/>
                <w:b/>
                <w:sz w:val="20"/>
                <w:lang w:val="pt-PT"/>
              </w:rPr>
              <w:t>Visão Estratégica do Negócio com foco em resultado</w:t>
            </w:r>
          </w:p>
          <w:p w14:paraId="1481E17A" w14:textId="77777777" w:rsidR="000C5464" w:rsidRPr="000C5464" w:rsidRDefault="000C5464" w:rsidP="000C5464">
            <w:pPr>
              <w:ind w:left="343" w:right="10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– definir e disseminar estratégias competitivas de desempenho</w:t>
            </w:r>
            <w:r w:rsidRPr="000C5464">
              <w:rPr>
                <w:rFonts w:ascii="Arial" w:eastAsia="Arial" w:hAnsi="Arial" w:cs="Arial"/>
                <w:spacing w:val="-8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empresarial</w:t>
            </w:r>
            <w:r w:rsidRPr="000C5464">
              <w:rPr>
                <w:rFonts w:ascii="Arial" w:eastAsia="Arial" w:hAnsi="Arial" w:cs="Arial"/>
                <w:spacing w:val="-8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com</w:t>
            </w:r>
            <w:r w:rsidRPr="000C5464">
              <w:rPr>
                <w:rFonts w:ascii="Arial" w:eastAsia="Arial" w:hAnsi="Arial" w:cs="Arial"/>
                <w:spacing w:val="-5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foco</w:t>
            </w:r>
            <w:r w:rsidRPr="000C5464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no</w:t>
            </w:r>
            <w:r w:rsidRPr="000C5464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mercado</w:t>
            </w:r>
            <w:r w:rsidRPr="000C5464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financeiro e</w:t>
            </w:r>
            <w:r w:rsidRPr="000C5464">
              <w:rPr>
                <w:rFonts w:ascii="Arial" w:eastAsia="Arial" w:hAnsi="Arial" w:cs="Arial"/>
                <w:spacing w:val="-8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no</w:t>
            </w:r>
            <w:r w:rsidRPr="000C5464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cenário</w:t>
            </w:r>
            <w:r w:rsidRPr="000C5464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político</w:t>
            </w:r>
            <w:r w:rsidRPr="000C5464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econômico</w:t>
            </w:r>
            <w:r w:rsidRPr="000C5464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para</w:t>
            </w:r>
            <w:r w:rsidRPr="000C5464">
              <w:rPr>
                <w:rFonts w:ascii="Arial" w:eastAsia="Arial" w:hAnsi="Arial" w:cs="Arial"/>
                <w:spacing w:val="-8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consolidar</w:t>
            </w:r>
            <w:r w:rsidRPr="000C5464">
              <w:rPr>
                <w:rFonts w:ascii="Arial" w:eastAsia="Arial" w:hAnsi="Arial" w:cs="Arial"/>
                <w:spacing w:val="-6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a</w:t>
            </w:r>
            <w:r w:rsidRPr="000C5464">
              <w:rPr>
                <w:rFonts w:ascii="Arial" w:eastAsia="Arial" w:hAnsi="Arial" w:cs="Arial"/>
                <w:spacing w:val="-5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atuação do Sicoob no Sistema Financeiro</w:t>
            </w:r>
            <w:r w:rsidRPr="000C5464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Nacional:</w:t>
            </w:r>
          </w:p>
          <w:p w14:paraId="55B3B0ED" w14:textId="77777777" w:rsidR="000C5464" w:rsidRPr="000C5464" w:rsidRDefault="000C5464" w:rsidP="000C5464">
            <w:pPr>
              <w:numPr>
                <w:ilvl w:val="0"/>
                <w:numId w:val="30"/>
              </w:numPr>
              <w:tabs>
                <w:tab w:val="left" w:pos="485"/>
              </w:tabs>
              <w:spacing w:before="120"/>
              <w:ind w:right="10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Acompanha o alcance de objetivos e metas da Diretoria Executiva sob sua responsabilidade, entregando resultados concretos e de qualidade, com foco estratégico no médio e longo</w:t>
            </w:r>
            <w:r w:rsidRPr="000C5464">
              <w:rPr>
                <w:rFonts w:ascii="Arial" w:eastAsia="Arial" w:hAnsi="Arial" w:cs="Arial"/>
                <w:spacing w:val="-5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prazo;</w:t>
            </w:r>
          </w:p>
          <w:p w14:paraId="6997695C" w14:textId="77777777" w:rsidR="000C5464" w:rsidRPr="000C5464" w:rsidRDefault="000C5464" w:rsidP="000C5464">
            <w:pPr>
              <w:numPr>
                <w:ilvl w:val="0"/>
                <w:numId w:val="30"/>
              </w:numPr>
              <w:tabs>
                <w:tab w:val="left" w:pos="485"/>
              </w:tabs>
              <w:spacing w:before="120"/>
              <w:ind w:right="99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lang w:val="pt-PT"/>
              </w:rPr>
              <w:t>Responde</w:t>
            </w:r>
            <w:r w:rsidRPr="000C5464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pelos</w:t>
            </w:r>
            <w:r w:rsidRPr="000C5464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resultados</w:t>
            </w:r>
            <w:r w:rsidRPr="000C5464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da</w:t>
            </w:r>
            <w:r w:rsidRPr="000C5464">
              <w:rPr>
                <w:rFonts w:ascii="Arial" w:eastAsia="Arial" w:hAnsi="Arial" w:cs="Arial"/>
                <w:spacing w:val="-8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Diretoria</w:t>
            </w:r>
            <w:r w:rsidRPr="000C5464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Executiva</w:t>
            </w:r>
            <w:r w:rsidRPr="000C5464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</w:t>
            </w:r>
            <w:r w:rsidRPr="000C5464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pela condução</w:t>
            </w:r>
            <w:r w:rsidRPr="000C5464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de</w:t>
            </w:r>
            <w:r w:rsidRPr="000C5464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projetos</w:t>
            </w:r>
            <w:r w:rsidRPr="000C5464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</w:t>
            </w:r>
            <w:r w:rsidRPr="000C5464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iniciativas</w:t>
            </w:r>
            <w:r w:rsidRPr="000C5464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estratégicas</w:t>
            </w:r>
            <w:r w:rsidRPr="000C5464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de</w:t>
            </w:r>
            <w:r w:rsidRPr="000C5464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âmbito corporativo, monitorando indicadores e atuando preventivamente para evitar riscos que possam comprometer a eficiência ou impactar nos</w:t>
            </w:r>
            <w:r w:rsidRPr="000C5464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0C5464">
              <w:rPr>
                <w:rFonts w:ascii="Arial" w:eastAsia="Arial" w:hAnsi="Arial" w:cs="Arial"/>
                <w:sz w:val="20"/>
                <w:lang w:val="pt-PT"/>
              </w:rPr>
              <w:t>resultados.</w:t>
            </w:r>
          </w:p>
        </w:tc>
        <w:tc>
          <w:tcPr>
            <w:tcW w:w="3972" w:type="dxa"/>
            <w:tcBorders>
              <w:bottom w:val="single" w:sz="4" w:space="0" w:color="auto"/>
            </w:tcBorders>
          </w:tcPr>
          <w:p w14:paraId="70B1D286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70E6524B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4EEFEB93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652D48A2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15484DB7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11DA1750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76BD0385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4C3CECA4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584F3C00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72BD9F78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6F9BA5C4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4133550D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6952AF82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2423FBA0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1378E419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1FD344B0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06FED0DC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789F2EE2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0DD67F54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78DF6A4A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2DFDA29A" w14:textId="77777777" w:rsidR="000C5464" w:rsidRPr="000C5464" w:rsidRDefault="000C5464" w:rsidP="000C5464">
            <w:pPr>
              <w:rPr>
                <w:rFonts w:ascii="Arial" w:eastAsia="Arial" w:hAnsi="Arial" w:cs="Arial"/>
                <w:lang w:val="pt-PT"/>
              </w:rPr>
            </w:pPr>
          </w:p>
          <w:p w14:paraId="7653C263" w14:textId="77777777" w:rsidR="000C5464" w:rsidRPr="000C5464" w:rsidRDefault="000C5464" w:rsidP="000C5464">
            <w:pPr>
              <w:spacing w:before="6"/>
              <w:jc w:val="center"/>
              <w:rPr>
                <w:rFonts w:ascii="Arial" w:eastAsia="Arial" w:hAnsi="Arial" w:cs="Arial"/>
                <w:sz w:val="26"/>
                <w:lang w:val="pt-PT"/>
              </w:rPr>
            </w:pPr>
          </w:p>
          <w:p w14:paraId="06554502" w14:textId="77777777" w:rsidR="000C5464" w:rsidRPr="000C5464" w:rsidRDefault="000C5464" w:rsidP="000C5464">
            <w:pPr>
              <w:spacing w:before="6"/>
              <w:jc w:val="center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szCs w:val="20"/>
                <w:lang w:val="pt-PT"/>
              </w:rPr>
              <w:t>Escala de aferição</w:t>
            </w:r>
          </w:p>
          <w:p w14:paraId="104506B7" w14:textId="77777777" w:rsidR="000C5464" w:rsidRPr="000C5464" w:rsidRDefault="000C5464" w:rsidP="000C5464">
            <w:pPr>
              <w:spacing w:before="6"/>
              <w:jc w:val="center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</w:p>
          <w:p w14:paraId="431F5BAB" w14:textId="77777777" w:rsidR="000C5464" w:rsidRPr="000C5464" w:rsidRDefault="000C5464" w:rsidP="000C5464">
            <w:pPr>
              <w:spacing w:before="6"/>
              <w:jc w:val="center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szCs w:val="20"/>
                <w:lang w:val="pt-PT"/>
              </w:rPr>
              <w:t>1 – Ponto de atenção</w:t>
            </w:r>
          </w:p>
          <w:p w14:paraId="250C8A03" w14:textId="77777777" w:rsidR="000C5464" w:rsidRPr="000C5464" w:rsidRDefault="000C5464" w:rsidP="000C5464">
            <w:pPr>
              <w:spacing w:before="6"/>
              <w:jc w:val="center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szCs w:val="20"/>
                <w:lang w:val="pt-PT"/>
              </w:rPr>
              <w:t>2 – Atende parcialmente</w:t>
            </w:r>
          </w:p>
          <w:p w14:paraId="6D17553A" w14:textId="77777777" w:rsidR="000C5464" w:rsidRPr="000C5464" w:rsidRDefault="000C5464" w:rsidP="000C5464">
            <w:pPr>
              <w:spacing w:before="6"/>
              <w:jc w:val="center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szCs w:val="20"/>
                <w:lang w:val="pt-PT"/>
              </w:rPr>
              <w:t>3 – Atende</w:t>
            </w:r>
          </w:p>
          <w:p w14:paraId="332D7E7E" w14:textId="77777777" w:rsidR="000C5464" w:rsidRPr="000C5464" w:rsidRDefault="000C5464" w:rsidP="000C5464">
            <w:pPr>
              <w:spacing w:before="6"/>
              <w:jc w:val="center"/>
              <w:rPr>
                <w:rFonts w:ascii="Arial" w:eastAsia="Arial" w:hAnsi="Arial" w:cs="Arial"/>
                <w:sz w:val="20"/>
                <w:szCs w:val="20"/>
                <w:lang w:val="pt-PT"/>
              </w:rPr>
            </w:pPr>
            <w:r w:rsidRPr="000C5464">
              <w:rPr>
                <w:rFonts w:ascii="Arial" w:eastAsia="Arial" w:hAnsi="Arial" w:cs="Arial"/>
                <w:sz w:val="20"/>
                <w:szCs w:val="20"/>
                <w:lang w:val="pt-PT"/>
              </w:rPr>
              <w:t>4 – Supera</w:t>
            </w:r>
          </w:p>
          <w:p w14:paraId="735A7B51" w14:textId="77777777" w:rsidR="000C5464" w:rsidRPr="000C5464" w:rsidRDefault="000C5464" w:rsidP="000C5464">
            <w:pPr>
              <w:spacing w:before="1"/>
              <w:ind w:right="126"/>
              <w:rPr>
                <w:rFonts w:ascii="Arial" w:eastAsia="Arial" w:hAnsi="Arial" w:cs="Arial"/>
                <w:sz w:val="20"/>
                <w:lang w:val="pt-PT"/>
              </w:rPr>
            </w:pPr>
          </w:p>
        </w:tc>
      </w:tr>
    </w:tbl>
    <w:tbl>
      <w:tblPr>
        <w:tblStyle w:val="TableNormal7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3"/>
        <w:gridCol w:w="3972"/>
      </w:tblGrid>
      <w:tr w:rsidR="000C5464" w:rsidRPr="0016185F" w14:paraId="2E38A844" w14:textId="77777777" w:rsidTr="000C5464">
        <w:trPr>
          <w:trHeight w:val="2661"/>
        </w:trPr>
        <w:tc>
          <w:tcPr>
            <w:tcW w:w="5583" w:type="dxa"/>
          </w:tcPr>
          <w:p w14:paraId="4DAAE708" w14:textId="77777777" w:rsidR="000C5464" w:rsidRPr="0016185F" w:rsidRDefault="000C5464" w:rsidP="000C5464">
            <w:pPr>
              <w:numPr>
                <w:ilvl w:val="0"/>
                <w:numId w:val="32"/>
              </w:numPr>
              <w:tabs>
                <w:tab w:val="left" w:pos="343"/>
              </w:tabs>
              <w:ind w:right="100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b/>
                <w:sz w:val="20"/>
                <w:lang w:val="pt-PT"/>
              </w:rPr>
              <w:lastRenderedPageBreak/>
              <w:t xml:space="preserve">Foco na Eficiência e Eficácia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– agregar valor ao Sicoob por meio da otimização de recursos e identificação de oportunidades de negócios:</w:t>
            </w:r>
          </w:p>
          <w:p w14:paraId="306DEB29" w14:textId="77777777" w:rsidR="000C5464" w:rsidRPr="0016185F" w:rsidRDefault="000C5464" w:rsidP="000C5464">
            <w:pPr>
              <w:numPr>
                <w:ilvl w:val="1"/>
                <w:numId w:val="32"/>
              </w:numPr>
              <w:tabs>
                <w:tab w:val="left" w:pos="485"/>
              </w:tabs>
              <w:spacing w:before="120"/>
              <w:ind w:right="98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Define prioridades sobre orçamento e alocação de recursos em sua Diretoria Executiva, influenciando a definição</w:t>
            </w:r>
            <w:r w:rsidRPr="0016185F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de</w:t>
            </w:r>
            <w:r w:rsidRPr="0016185F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prioridades</w:t>
            </w:r>
            <w:r w:rsidRPr="0016185F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e</w:t>
            </w:r>
            <w:r w:rsidRPr="0016185F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investimentos</w:t>
            </w:r>
            <w:r w:rsidRPr="0016185F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da</w:t>
            </w:r>
            <w:r w:rsidRPr="0016185F">
              <w:rPr>
                <w:rFonts w:ascii="Arial" w:eastAsia="Arial" w:hAnsi="Arial" w:cs="Arial"/>
                <w:spacing w:val="-8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Cooperativa;</w:t>
            </w:r>
          </w:p>
          <w:p w14:paraId="03E341CA" w14:textId="77777777" w:rsidR="000C5464" w:rsidRPr="0016185F" w:rsidRDefault="000C5464" w:rsidP="000C5464">
            <w:pPr>
              <w:numPr>
                <w:ilvl w:val="1"/>
                <w:numId w:val="32"/>
              </w:numPr>
              <w:tabs>
                <w:tab w:val="left" w:pos="485"/>
              </w:tabs>
              <w:spacing w:before="119"/>
              <w:ind w:right="10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Garante a consistência entre o planejamento de sua Diretoria Executiva e a estratégia organizacional, respondendo pelo alinhamento de seus gestores às diretrizes</w:t>
            </w:r>
            <w:r w:rsidRPr="0016185F">
              <w:rPr>
                <w:rFonts w:ascii="Arial" w:eastAsia="Arial" w:hAnsi="Arial" w:cs="Arial"/>
                <w:spacing w:val="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definidas.</w:t>
            </w:r>
          </w:p>
        </w:tc>
        <w:tc>
          <w:tcPr>
            <w:tcW w:w="3972" w:type="dxa"/>
            <w:vMerge w:val="restart"/>
            <w:tcBorders>
              <w:top w:val="single" w:sz="4" w:space="0" w:color="auto"/>
            </w:tcBorders>
          </w:tcPr>
          <w:p w14:paraId="405F9735" w14:textId="77777777" w:rsidR="000C5464" w:rsidRPr="0016185F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  <w:tr w:rsidR="000C5464" w:rsidRPr="0016185F" w14:paraId="71ACED82" w14:textId="77777777" w:rsidTr="009E4761">
        <w:trPr>
          <w:trHeight w:val="3119"/>
        </w:trPr>
        <w:tc>
          <w:tcPr>
            <w:tcW w:w="5583" w:type="dxa"/>
          </w:tcPr>
          <w:p w14:paraId="4E9C14A4" w14:textId="77777777" w:rsidR="000C5464" w:rsidRPr="0016185F" w:rsidRDefault="000C5464" w:rsidP="000C5464">
            <w:pPr>
              <w:numPr>
                <w:ilvl w:val="0"/>
                <w:numId w:val="31"/>
              </w:numPr>
              <w:tabs>
                <w:tab w:val="left" w:pos="343"/>
              </w:tabs>
              <w:ind w:right="100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b/>
                <w:sz w:val="20"/>
                <w:lang w:val="pt-PT"/>
              </w:rPr>
              <w:t xml:space="preserve">Relacionamento Institucional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– representar o Sicoob e zelar pela sua imagem institucional articulando e estabelecendo alianças estratégicas para fortalecimento da</w:t>
            </w:r>
            <w:r w:rsidRPr="0016185F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marca:</w:t>
            </w:r>
          </w:p>
          <w:p w14:paraId="54D0AC8C" w14:textId="77777777" w:rsidR="000C5464" w:rsidRPr="0016185F" w:rsidRDefault="000C5464" w:rsidP="000C5464">
            <w:pPr>
              <w:numPr>
                <w:ilvl w:val="1"/>
                <w:numId w:val="31"/>
              </w:numPr>
              <w:tabs>
                <w:tab w:val="left" w:pos="485"/>
              </w:tabs>
              <w:spacing w:before="118"/>
              <w:ind w:right="99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Representa internamente projetos e iniciativas estratégicas de âmbito corporativo, com foco na cooperação, integração de esforços e para a realização dos objetivos</w:t>
            </w:r>
            <w:r w:rsidRPr="0016185F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conjuntos;</w:t>
            </w:r>
          </w:p>
          <w:p w14:paraId="64784FF2" w14:textId="77777777" w:rsidR="000C5464" w:rsidRPr="0016185F" w:rsidRDefault="000C5464" w:rsidP="000C5464">
            <w:pPr>
              <w:numPr>
                <w:ilvl w:val="1"/>
                <w:numId w:val="31"/>
              </w:numPr>
              <w:tabs>
                <w:tab w:val="left" w:pos="485"/>
              </w:tabs>
              <w:spacing w:before="120"/>
              <w:ind w:right="99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Articula-se, interna e externamente, estabelecendo contatos e parcerias estratégicas, com foco na cooperação e integração de esforços para o alcance de benefícios</w:t>
            </w:r>
            <w:r w:rsidRPr="0016185F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conjuntos.</w:t>
            </w:r>
          </w:p>
        </w:tc>
        <w:tc>
          <w:tcPr>
            <w:tcW w:w="3972" w:type="dxa"/>
            <w:vMerge/>
            <w:tcBorders>
              <w:top w:val="nil"/>
            </w:tcBorders>
          </w:tcPr>
          <w:p w14:paraId="769FF5FD" w14:textId="77777777" w:rsidR="000C5464" w:rsidRPr="0016185F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  <w:tr w:rsidR="000C5464" w:rsidRPr="0016185F" w14:paraId="58866F6E" w14:textId="77777777" w:rsidTr="009E4761">
        <w:trPr>
          <w:trHeight w:val="2539"/>
        </w:trPr>
        <w:tc>
          <w:tcPr>
            <w:tcW w:w="5583" w:type="dxa"/>
          </w:tcPr>
          <w:p w14:paraId="12208526" w14:textId="77777777" w:rsidR="000C5464" w:rsidRPr="0016185F" w:rsidRDefault="000C5464" w:rsidP="000C5464">
            <w:pPr>
              <w:numPr>
                <w:ilvl w:val="0"/>
                <w:numId w:val="33"/>
              </w:numPr>
              <w:tabs>
                <w:tab w:val="left" w:pos="343"/>
              </w:tabs>
              <w:ind w:right="10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b/>
                <w:sz w:val="20"/>
                <w:lang w:val="pt-PT"/>
              </w:rPr>
              <w:t>Visão</w:t>
            </w:r>
            <w:r w:rsidRPr="0016185F">
              <w:rPr>
                <w:rFonts w:ascii="Arial" w:eastAsia="Arial" w:hAnsi="Arial" w:cs="Arial"/>
                <w:b/>
                <w:spacing w:val="-5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b/>
                <w:sz w:val="20"/>
                <w:lang w:val="pt-PT"/>
              </w:rPr>
              <w:t>de</w:t>
            </w:r>
            <w:r w:rsidRPr="0016185F">
              <w:rPr>
                <w:rFonts w:ascii="Arial" w:eastAsia="Arial" w:hAnsi="Arial" w:cs="Arial"/>
                <w:b/>
                <w:spacing w:val="-5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b/>
                <w:sz w:val="20"/>
                <w:lang w:val="pt-PT"/>
              </w:rPr>
              <w:t>Mercado</w:t>
            </w:r>
            <w:r w:rsidRPr="0016185F">
              <w:rPr>
                <w:rFonts w:ascii="Arial" w:eastAsia="Arial" w:hAnsi="Arial" w:cs="Arial"/>
                <w:b/>
                <w:spacing w:val="-4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–</w:t>
            </w:r>
            <w:r w:rsidRPr="0016185F">
              <w:rPr>
                <w:rFonts w:ascii="Arial" w:eastAsia="Arial" w:hAnsi="Arial" w:cs="Arial"/>
                <w:spacing w:val="-3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posicionar</w:t>
            </w:r>
            <w:r w:rsidRPr="0016185F">
              <w:rPr>
                <w:rFonts w:ascii="Arial" w:eastAsia="Arial" w:hAnsi="Arial" w:cs="Arial"/>
                <w:spacing w:val="-5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o</w:t>
            </w:r>
            <w:r w:rsidRPr="0016185F">
              <w:rPr>
                <w:rFonts w:ascii="Arial" w:eastAsia="Arial" w:hAnsi="Arial" w:cs="Arial"/>
                <w:spacing w:val="-3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Sicoob</w:t>
            </w:r>
            <w:r w:rsidRPr="0016185F">
              <w:rPr>
                <w:rFonts w:ascii="Arial" w:eastAsia="Arial" w:hAnsi="Arial" w:cs="Arial"/>
                <w:spacing w:val="-6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como</w:t>
            </w:r>
            <w:r w:rsidRPr="0016185F">
              <w:rPr>
                <w:rFonts w:ascii="Arial" w:eastAsia="Arial" w:hAnsi="Arial" w:cs="Arial"/>
                <w:spacing w:val="-6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agente</w:t>
            </w:r>
            <w:r w:rsidRPr="0016185F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de desenvolvimento local, defendendo a sustentabilidade econômica da Cooperativa e sua expansão, a fim de atender as necessidades do seu</w:t>
            </w:r>
            <w:r w:rsidRPr="0016185F">
              <w:rPr>
                <w:rFonts w:ascii="Arial" w:eastAsia="Arial" w:hAnsi="Arial" w:cs="Arial"/>
                <w:spacing w:val="-4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mercado:</w:t>
            </w:r>
          </w:p>
          <w:p w14:paraId="04A0AC18" w14:textId="77777777" w:rsidR="000C5464" w:rsidRPr="0016185F" w:rsidRDefault="000C5464" w:rsidP="000C5464">
            <w:pPr>
              <w:numPr>
                <w:ilvl w:val="1"/>
                <w:numId w:val="33"/>
              </w:numPr>
              <w:tabs>
                <w:tab w:val="left" w:pos="485"/>
              </w:tabs>
              <w:spacing w:before="119"/>
              <w:ind w:right="101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Acompanha as principais variáveis e tendências relacionadas ao negócio, discutindo e planejando, junto a seus pares, ações corporativas para assegurar o posicionamento da</w:t>
            </w:r>
            <w:r w:rsidRPr="0016185F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Cooperativa;</w:t>
            </w:r>
          </w:p>
          <w:p w14:paraId="22F6CB6B" w14:textId="77777777" w:rsidR="000C5464" w:rsidRPr="0016185F" w:rsidRDefault="000C5464" w:rsidP="000C5464">
            <w:pPr>
              <w:numPr>
                <w:ilvl w:val="1"/>
                <w:numId w:val="33"/>
              </w:numPr>
              <w:tabs>
                <w:tab w:val="left" w:pos="485"/>
              </w:tabs>
              <w:spacing w:before="119" w:line="230" w:lineRule="atLeast"/>
              <w:ind w:right="10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Demonstra equilíbrio e foco em suas decisões atuando com dinamismo e flexibilidade em cenários</w:t>
            </w:r>
            <w:r w:rsidRPr="0016185F">
              <w:rPr>
                <w:rFonts w:ascii="Arial" w:eastAsia="Arial" w:hAnsi="Arial" w:cs="Arial"/>
                <w:spacing w:val="50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que</w:t>
            </w:r>
          </w:p>
        </w:tc>
        <w:tc>
          <w:tcPr>
            <w:tcW w:w="3972" w:type="dxa"/>
            <w:vMerge/>
            <w:tcBorders>
              <w:top w:val="nil"/>
            </w:tcBorders>
          </w:tcPr>
          <w:p w14:paraId="70E69246" w14:textId="77777777" w:rsidR="000C5464" w:rsidRPr="0016185F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</w:tbl>
    <w:tbl>
      <w:tblPr>
        <w:tblStyle w:val="TableNormal8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3"/>
        <w:gridCol w:w="3972"/>
      </w:tblGrid>
      <w:tr w:rsidR="000C5464" w:rsidRPr="0016185F" w14:paraId="59BB4963" w14:textId="77777777" w:rsidTr="009E4761">
        <w:trPr>
          <w:trHeight w:val="580"/>
        </w:trPr>
        <w:tc>
          <w:tcPr>
            <w:tcW w:w="5583" w:type="dxa"/>
          </w:tcPr>
          <w:p w14:paraId="6AD053C4" w14:textId="77777777" w:rsidR="000C5464" w:rsidRPr="0016185F" w:rsidRDefault="000C5464" w:rsidP="009E4761">
            <w:pPr>
              <w:ind w:left="484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envolvem alto grau de incerteza, mantendo o nível de eficiência e produtividade da entidade.</w:t>
            </w:r>
          </w:p>
        </w:tc>
        <w:tc>
          <w:tcPr>
            <w:tcW w:w="3972" w:type="dxa"/>
            <w:vMerge w:val="restart"/>
          </w:tcPr>
          <w:p w14:paraId="552A7AF1" w14:textId="77777777" w:rsidR="000C5464" w:rsidRPr="0016185F" w:rsidRDefault="000C5464" w:rsidP="009E4761">
            <w:pPr>
              <w:rPr>
                <w:rFonts w:ascii="Times New Roman" w:eastAsia="Arial" w:hAnsi="Arial" w:cs="Arial"/>
                <w:sz w:val="20"/>
                <w:lang w:val="pt-PT"/>
              </w:rPr>
            </w:pPr>
          </w:p>
        </w:tc>
      </w:tr>
      <w:tr w:rsidR="000C5464" w:rsidRPr="0016185F" w14:paraId="415422CC" w14:textId="77777777" w:rsidTr="009E4761">
        <w:trPr>
          <w:trHeight w:val="3120"/>
        </w:trPr>
        <w:tc>
          <w:tcPr>
            <w:tcW w:w="5583" w:type="dxa"/>
          </w:tcPr>
          <w:p w14:paraId="00FB5301" w14:textId="77777777" w:rsidR="000C5464" w:rsidRPr="0016185F" w:rsidRDefault="000C5464" w:rsidP="000C5464">
            <w:pPr>
              <w:numPr>
                <w:ilvl w:val="0"/>
                <w:numId w:val="35"/>
              </w:numPr>
              <w:tabs>
                <w:tab w:val="left" w:pos="343"/>
              </w:tabs>
              <w:ind w:right="102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b/>
                <w:sz w:val="20"/>
                <w:lang w:val="pt-PT"/>
              </w:rPr>
              <w:lastRenderedPageBreak/>
              <w:t xml:space="preserve">Liderança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– ser referência para o Sicoob na gestão e no reconhecimento do seu capital humano e inspirar a formação de talentos e de equipes de alto</w:t>
            </w:r>
            <w:r w:rsidRPr="0016185F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desempenho:</w:t>
            </w:r>
          </w:p>
          <w:p w14:paraId="44AC0064" w14:textId="77777777" w:rsidR="000C5464" w:rsidRPr="0016185F" w:rsidRDefault="000C5464" w:rsidP="000C5464">
            <w:pPr>
              <w:numPr>
                <w:ilvl w:val="1"/>
                <w:numId w:val="35"/>
              </w:numPr>
              <w:tabs>
                <w:tab w:val="left" w:pos="485"/>
              </w:tabs>
              <w:spacing w:before="120"/>
              <w:ind w:right="99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Define (em colegiado) as estratégias da Cooperativa (foco no longo prazo) e as dissemina, contextualizando suas</w:t>
            </w:r>
            <w:r w:rsidRPr="0016185F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implicações</w:t>
            </w:r>
            <w:r w:rsidRPr="0016185F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e</w:t>
            </w:r>
            <w:r w:rsidRPr="0016185F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contribuindo</w:t>
            </w:r>
            <w:r w:rsidRPr="0016185F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para</w:t>
            </w:r>
            <w:r w:rsidRPr="0016185F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construção</w:t>
            </w:r>
            <w:r w:rsidRPr="0016185F">
              <w:rPr>
                <w:rFonts w:ascii="Arial" w:eastAsia="Arial" w:hAnsi="Arial" w:cs="Arial"/>
                <w:spacing w:val="-1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de</w:t>
            </w:r>
            <w:r w:rsidRPr="0016185F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uma visão integrada dos gestores e profissionais da e Cooperativa;</w:t>
            </w:r>
          </w:p>
          <w:p w14:paraId="1597CA8F" w14:textId="77777777" w:rsidR="000C5464" w:rsidRPr="0016185F" w:rsidRDefault="000C5464" w:rsidP="000C5464">
            <w:pPr>
              <w:numPr>
                <w:ilvl w:val="1"/>
                <w:numId w:val="35"/>
              </w:numPr>
              <w:tabs>
                <w:tab w:val="left" w:pos="485"/>
              </w:tabs>
              <w:spacing w:before="121"/>
              <w:ind w:right="100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Delega responsabilidades e desafios ao grupo gerencial sob sua responsabilidade, definindo papéis e mobilizando-os para o alcance dos resultados organizacionais.</w:t>
            </w:r>
          </w:p>
        </w:tc>
        <w:tc>
          <w:tcPr>
            <w:tcW w:w="3972" w:type="dxa"/>
            <w:vMerge/>
            <w:tcBorders>
              <w:top w:val="nil"/>
            </w:tcBorders>
          </w:tcPr>
          <w:p w14:paraId="7B4280CD" w14:textId="77777777" w:rsidR="000C5464" w:rsidRPr="0016185F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  <w:tr w:rsidR="000C5464" w:rsidRPr="0016185F" w14:paraId="1685FFDB" w14:textId="77777777" w:rsidTr="009E4761">
        <w:trPr>
          <w:trHeight w:val="2661"/>
        </w:trPr>
        <w:tc>
          <w:tcPr>
            <w:tcW w:w="5583" w:type="dxa"/>
          </w:tcPr>
          <w:p w14:paraId="53C7BC5B" w14:textId="77777777" w:rsidR="000C5464" w:rsidRPr="0016185F" w:rsidRDefault="000C5464" w:rsidP="000C5464">
            <w:pPr>
              <w:numPr>
                <w:ilvl w:val="0"/>
                <w:numId w:val="34"/>
              </w:numPr>
              <w:tabs>
                <w:tab w:val="left" w:pos="343"/>
              </w:tabs>
              <w:ind w:right="100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b/>
                <w:sz w:val="20"/>
                <w:lang w:val="pt-PT"/>
              </w:rPr>
              <w:t xml:space="preserve">Tomada de decisão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- tomar decisões consistentes com os</w:t>
            </w:r>
            <w:r w:rsidRPr="0016185F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objetivos</w:t>
            </w:r>
            <w:r w:rsidRPr="0016185F">
              <w:rPr>
                <w:rFonts w:ascii="Arial" w:eastAsia="Arial" w:hAnsi="Arial" w:cs="Arial"/>
                <w:spacing w:val="-13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estabelecidos</w:t>
            </w:r>
            <w:r w:rsidRPr="0016185F">
              <w:rPr>
                <w:rFonts w:ascii="Arial" w:eastAsia="Arial" w:hAnsi="Arial" w:cs="Arial"/>
                <w:spacing w:val="-12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considerando</w:t>
            </w:r>
            <w:r w:rsidRPr="0016185F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riscos</w:t>
            </w:r>
            <w:r w:rsidRPr="0016185F">
              <w:rPr>
                <w:rFonts w:ascii="Arial" w:eastAsia="Arial" w:hAnsi="Arial" w:cs="Arial"/>
                <w:spacing w:val="-12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e</w:t>
            </w:r>
            <w:r w:rsidRPr="0016185F">
              <w:rPr>
                <w:rFonts w:ascii="Arial" w:eastAsia="Arial" w:hAnsi="Arial" w:cs="Arial"/>
                <w:spacing w:val="-14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impactos na</w:t>
            </w:r>
            <w:r w:rsidRPr="0016185F">
              <w:rPr>
                <w:rFonts w:ascii="Arial" w:eastAsia="Arial" w:hAnsi="Arial" w:cs="Arial"/>
                <w:spacing w:val="-2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Cooperativa:</w:t>
            </w:r>
          </w:p>
          <w:p w14:paraId="3091DD81" w14:textId="77777777" w:rsidR="000C5464" w:rsidRPr="0016185F" w:rsidRDefault="000C5464" w:rsidP="000C5464">
            <w:pPr>
              <w:numPr>
                <w:ilvl w:val="1"/>
                <w:numId w:val="34"/>
              </w:numPr>
              <w:tabs>
                <w:tab w:val="left" w:pos="485"/>
              </w:tabs>
              <w:spacing w:before="120"/>
              <w:ind w:right="98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Identifica oportunidades para a entidade e assume desafios, decisões e riscos calculados na diretoria, com visão dos impactos na cadeia de valor e nos resultados de médio e longo</w:t>
            </w:r>
            <w:r w:rsidRPr="0016185F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prazos;</w:t>
            </w:r>
          </w:p>
          <w:p w14:paraId="66EB6DA9" w14:textId="77777777" w:rsidR="000C5464" w:rsidRPr="0016185F" w:rsidRDefault="000C5464" w:rsidP="000C5464">
            <w:pPr>
              <w:numPr>
                <w:ilvl w:val="1"/>
                <w:numId w:val="34"/>
              </w:numPr>
              <w:tabs>
                <w:tab w:val="left" w:pos="485"/>
              </w:tabs>
              <w:spacing w:before="120"/>
              <w:ind w:right="103"/>
              <w:jc w:val="both"/>
              <w:rPr>
                <w:rFonts w:ascii="Arial" w:eastAsia="Arial" w:hAnsi="Arial" w:cs="Arial"/>
                <w:sz w:val="20"/>
                <w:lang w:val="pt-PT"/>
              </w:rPr>
            </w:pPr>
            <w:r w:rsidRPr="0016185F">
              <w:rPr>
                <w:rFonts w:ascii="Arial" w:eastAsia="Arial" w:hAnsi="Arial" w:cs="Arial"/>
                <w:sz w:val="20"/>
                <w:lang w:val="pt-PT"/>
              </w:rPr>
              <w:t>Toma decisões com visão corporativa e julgamento independente,</w:t>
            </w:r>
            <w:r w:rsidRPr="0016185F">
              <w:rPr>
                <w:rFonts w:ascii="Arial" w:eastAsia="Arial" w:hAnsi="Arial" w:cs="Arial"/>
                <w:spacing w:val="-8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tendo</w:t>
            </w:r>
            <w:r w:rsidRPr="0016185F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como</w:t>
            </w:r>
            <w:r w:rsidRPr="0016185F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premissa</w:t>
            </w:r>
            <w:r w:rsidRPr="0016185F">
              <w:rPr>
                <w:rFonts w:ascii="Arial" w:eastAsia="Arial" w:hAnsi="Arial" w:cs="Arial"/>
                <w:spacing w:val="-10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padrões,</w:t>
            </w:r>
            <w:r w:rsidRPr="0016185F">
              <w:rPr>
                <w:rFonts w:ascii="Arial" w:eastAsia="Arial" w:hAnsi="Arial" w:cs="Arial"/>
                <w:spacing w:val="-7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políticas</w:t>
            </w:r>
            <w:r w:rsidRPr="0016185F">
              <w:rPr>
                <w:rFonts w:ascii="Arial" w:eastAsia="Arial" w:hAnsi="Arial" w:cs="Arial"/>
                <w:spacing w:val="-9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e valores da</w:t>
            </w:r>
            <w:r w:rsidRPr="0016185F">
              <w:rPr>
                <w:rFonts w:ascii="Arial" w:eastAsia="Arial" w:hAnsi="Arial" w:cs="Arial"/>
                <w:spacing w:val="-1"/>
                <w:sz w:val="20"/>
                <w:lang w:val="pt-PT"/>
              </w:rPr>
              <w:t xml:space="preserve"> </w:t>
            </w:r>
            <w:r w:rsidRPr="0016185F">
              <w:rPr>
                <w:rFonts w:ascii="Arial" w:eastAsia="Arial" w:hAnsi="Arial" w:cs="Arial"/>
                <w:sz w:val="20"/>
                <w:lang w:val="pt-PT"/>
              </w:rPr>
              <w:t>Cooperativa.</w:t>
            </w:r>
          </w:p>
        </w:tc>
        <w:tc>
          <w:tcPr>
            <w:tcW w:w="3972" w:type="dxa"/>
            <w:vMerge/>
            <w:tcBorders>
              <w:top w:val="nil"/>
            </w:tcBorders>
          </w:tcPr>
          <w:p w14:paraId="70DAD764" w14:textId="77777777" w:rsidR="000C5464" w:rsidRPr="0016185F" w:rsidRDefault="000C5464" w:rsidP="009E4761">
            <w:pPr>
              <w:rPr>
                <w:rFonts w:ascii="Arial" w:eastAsia="Arial" w:hAnsi="Arial" w:cs="Arial"/>
                <w:sz w:val="2"/>
                <w:szCs w:val="2"/>
                <w:lang w:val="pt-PT"/>
              </w:rPr>
            </w:pPr>
          </w:p>
        </w:tc>
      </w:tr>
    </w:tbl>
    <w:p w14:paraId="3F9CCCBA" w14:textId="77777777" w:rsidR="000C5464" w:rsidRPr="000C5464" w:rsidRDefault="000C5464" w:rsidP="000C5464">
      <w:pPr>
        <w:widowControl w:val="0"/>
        <w:numPr>
          <w:ilvl w:val="1"/>
          <w:numId w:val="29"/>
        </w:numPr>
        <w:tabs>
          <w:tab w:val="left" w:pos="789"/>
        </w:tabs>
        <w:autoSpaceDE w:val="0"/>
        <w:autoSpaceDN w:val="0"/>
        <w:spacing w:before="92"/>
        <w:ind w:right="226"/>
        <w:jc w:val="both"/>
        <w:rPr>
          <w:rFonts w:ascii="Arial" w:eastAsia="Arial" w:hAnsi="Arial" w:cs="Arial"/>
          <w:lang w:val="pt-PT"/>
        </w:rPr>
      </w:pPr>
      <w:bookmarkStart w:id="0" w:name="_Hlk94262314"/>
      <w:r w:rsidRPr="000C5464">
        <w:rPr>
          <w:rFonts w:ascii="Arial" w:eastAsia="Arial" w:hAnsi="Arial" w:cs="Arial"/>
          <w:lang w:val="pt-PT"/>
        </w:rPr>
        <w:t xml:space="preserve">Recomenda-se que a finalização do ciclo anual de realização da avaliação de desempenho dos diretores e sucessores seja viabilizada de forma a permitir o reporte ao Conselho de Administração, antes da realização da Assembleia Geral Ordinária. </w:t>
      </w:r>
    </w:p>
    <w:p w14:paraId="7D66DD59" w14:textId="77777777" w:rsidR="000C5464" w:rsidRPr="000C5464" w:rsidRDefault="000C5464" w:rsidP="000C5464">
      <w:pPr>
        <w:widowControl w:val="0"/>
        <w:autoSpaceDE w:val="0"/>
        <w:autoSpaceDN w:val="0"/>
        <w:spacing w:before="4"/>
        <w:rPr>
          <w:rFonts w:ascii="Arial" w:eastAsia="Arial" w:hAnsi="Arial" w:cs="Arial"/>
          <w:sz w:val="28"/>
          <w:lang w:val="pt-PT"/>
        </w:rPr>
      </w:pPr>
    </w:p>
    <w:p w14:paraId="6E46A11B" w14:textId="77777777" w:rsidR="000C5464" w:rsidRPr="000C5464" w:rsidRDefault="000C5464" w:rsidP="000C5464">
      <w:pPr>
        <w:widowControl w:val="0"/>
        <w:autoSpaceDE w:val="0"/>
        <w:autoSpaceDN w:val="0"/>
        <w:ind w:left="104"/>
        <w:rPr>
          <w:rFonts w:ascii="Arial" w:eastAsia="Arial" w:hAnsi="Arial" w:cs="Arial"/>
          <w:sz w:val="20"/>
          <w:lang w:val="pt-PT"/>
        </w:rPr>
      </w:pPr>
      <w:r w:rsidRPr="000C5464">
        <w:rPr>
          <w:rFonts w:ascii="Arial" w:eastAsia="Arial" w:hAnsi="Arial" w:cs="Arial"/>
          <w:noProof/>
          <w:sz w:val="20"/>
          <w:lang w:val="pt-PT"/>
        </w:rPr>
        <mc:AlternateContent>
          <mc:Choice Requires="wps">
            <w:drawing>
              <wp:inline distT="0" distB="0" distL="0" distR="0" wp14:anchorId="0A87B20D" wp14:editId="12C65CDD">
                <wp:extent cx="6083300" cy="205740"/>
                <wp:effectExtent l="5715" t="10160" r="6985" b="12700"/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2DC2F3" w14:textId="77777777" w:rsidR="000C5464" w:rsidRDefault="000C5464" w:rsidP="000C5464">
                            <w:pPr>
                              <w:spacing w:before="19"/>
                              <w:ind w:left="3478" w:right="347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Etapa IV - Capacitação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87B20D" id="Text Box 6" o:spid="_x0000_s1032" type="#_x0000_t202" style="width:479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" filled="f" strokeweight=".48pt">
                <v:textbox inset="0,0,0,0">
                  <w:txbxContent>
                    <w:p w14:paraId="5D2DC2F3" w14:textId="77777777" w:rsidR="000C5464" w:rsidRDefault="000C5464" w:rsidP="000C5464">
                      <w:pPr>
                        <w:spacing w:before="19"/>
                        <w:ind w:left="3478" w:right="347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Etapa IV - Capacitação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9F79BA" w14:textId="77777777" w:rsidR="000C5464" w:rsidRPr="000C5464" w:rsidRDefault="000C5464" w:rsidP="000C5464">
      <w:pPr>
        <w:widowControl w:val="0"/>
        <w:autoSpaceDE w:val="0"/>
        <w:autoSpaceDN w:val="0"/>
        <w:spacing w:before="8"/>
        <w:rPr>
          <w:rFonts w:ascii="Arial" w:eastAsia="Arial" w:hAnsi="Arial" w:cs="Arial"/>
          <w:sz w:val="9"/>
          <w:lang w:val="pt-PT"/>
        </w:rPr>
      </w:pPr>
    </w:p>
    <w:p w14:paraId="4F0DA438" w14:textId="77777777" w:rsidR="000C5464" w:rsidRPr="000C5464" w:rsidRDefault="000C5464" w:rsidP="000C5464">
      <w:pPr>
        <w:widowControl w:val="0"/>
        <w:numPr>
          <w:ilvl w:val="1"/>
          <w:numId w:val="36"/>
        </w:numPr>
        <w:tabs>
          <w:tab w:val="left" w:pos="789"/>
        </w:tabs>
        <w:autoSpaceDE w:val="0"/>
        <w:autoSpaceDN w:val="0"/>
        <w:spacing w:before="92"/>
        <w:ind w:right="228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Ações de desenvolvimento com o objetivo de aperfeiçoar ou adquirir as competências</w:t>
      </w:r>
      <w:r w:rsidRPr="000C5464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e</w:t>
      </w:r>
      <w:r w:rsidRPr="000C5464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conhecimentos</w:t>
      </w:r>
      <w:r w:rsidRPr="000C5464">
        <w:rPr>
          <w:rFonts w:ascii="Arial" w:eastAsia="Arial" w:hAnsi="Arial" w:cs="Arial"/>
          <w:spacing w:val="-15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necessários</w:t>
      </w:r>
      <w:r w:rsidRPr="000C5464">
        <w:rPr>
          <w:rFonts w:ascii="Arial" w:eastAsia="Arial" w:hAnsi="Arial" w:cs="Arial"/>
          <w:spacing w:val="-14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e</w:t>
      </w:r>
      <w:r w:rsidRPr="000C5464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alinhá-los</w:t>
      </w:r>
      <w:r w:rsidRPr="000C5464">
        <w:rPr>
          <w:rFonts w:ascii="Arial" w:eastAsia="Arial" w:hAnsi="Arial" w:cs="Arial"/>
          <w:spacing w:val="-12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aos</w:t>
      </w:r>
      <w:r w:rsidRPr="000C5464">
        <w:rPr>
          <w:rFonts w:ascii="Arial" w:eastAsia="Arial" w:hAnsi="Arial" w:cs="Arial"/>
          <w:spacing w:val="-13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valores</w:t>
      </w:r>
      <w:r w:rsidRPr="000C5464">
        <w:rPr>
          <w:rFonts w:ascii="Arial" w:eastAsia="Arial" w:hAnsi="Arial" w:cs="Arial"/>
          <w:spacing w:val="-13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e</w:t>
      </w:r>
      <w:r w:rsidRPr="000C5464">
        <w:rPr>
          <w:rFonts w:ascii="Arial" w:eastAsia="Arial" w:hAnsi="Arial" w:cs="Arial"/>
          <w:spacing w:val="-11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propósito</w:t>
      </w:r>
      <w:r w:rsidRPr="000C5464">
        <w:rPr>
          <w:rFonts w:ascii="Arial" w:eastAsia="Arial" w:hAnsi="Arial" w:cs="Arial"/>
          <w:spacing w:val="-10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da Cooperativa.</w:t>
      </w:r>
    </w:p>
    <w:p w14:paraId="5961D567" w14:textId="77777777" w:rsidR="000C5464" w:rsidRPr="000C5464" w:rsidRDefault="000C5464" w:rsidP="000C5464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1944C130" w14:textId="77777777" w:rsidR="000C5464" w:rsidRPr="000C5464" w:rsidRDefault="000C5464" w:rsidP="000C5464">
      <w:pPr>
        <w:widowControl w:val="0"/>
        <w:numPr>
          <w:ilvl w:val="1"/>
          <w:numId w:val="36"/>
        </w:numPr>
        <w:tabs>
          <w:tab w:val="left" w:pos="789"/>
        </w:tabs>
        <w:autoSpaceDE w:val="0"/>
        <w:autoSpaceDN w:val="0"/>
        <w:ind w:right="234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A Cooperativa tem o papel de oferecer a capacitação contínua sobre os temas relevantes para formação de</w:t>
      </w:r>
      <w:r w:rsidRPr="000C5464">
        <w:rPr>
          <w:rFonts w:ascii="Arial" w:eastAsia="Arial" w:hAnsi="Arial" w:cs="Arial"/>
          <w:spacing w:val="1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líderes.</w:t>
      </w:r>
    </w:p>
    <w:p w14:paraId="7DB41012" w14:textId="77777777" w:rsidR="000C5464" w:rsidRPr="000C5464" w:rsidRDefault="000C5464" w:rsidP="000C5464">
      <w:pPr>
        <w:widowControl w:val="0"/>
        <w:autoSpaceDE w:val="0"/>
        <w:autoSpaceDN w:val="0"/>
        <w:spacing w:before="11"/>
        <w:rPr>
          <w:rFonts w:ascii="Arial" w:eastAsia="Arial" w:hAnsi="Arial" w:cs="Arial"/>
          <w:sz w:val="20"/>
          <w:lang w:val="pt-PT"/>
        </w:rPr>
      </w:pPr>
    </w:p>
    <w:p w14:paraId="7FD9873C" w14:textId="77777777" w:rsidR="000C5464" w:rsidRPr="000C5464" w:rsidRDefault="000C5464" w:rsidP="000C5464">
      <w:pPr>
        <w:widowControl w:val="0"/>
        <w:numPr>
          <w:ilvl w:val="1"/>
          <w:numId w:val="36"/>
        </w:numPr>
        <w:tabs>
          <w:tab w:val="left" w:pos="789"/>
        </w:tabs>
        <w:autoSpaceDE w:val="0"/>
        <w:autoSpaceDN w:val="0"/>
        <w:ind w:right="235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O processo de capacitação deve contemplar um plano de desenvolvimento das competências avaliadas na etapa anterior. Esse procedimento tem como principal objetivo reforçar as competências que apresentaram o resultado acima do esperado e promover a aquisição daquelas que contribuirão para o bom desempenho no exercício da</w:t>
      </w:r>
      <w:r w:rsidRPr="000C5464">
        <w:rPr>
          <w:rFonts w:ascii="Arial" w:eastAsia="Arial" w:hAnsi="Arial" w:cs="Arial"/>
          <w:spacing w:val="-1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gestão.</w:t>
      </w:r>
    </w:p>
    <w:p w14:paraId="5725FD02" w14:textId="77777777" w:rsidR="000C5464" w:rsidRPr="000C5464" w:rsidRDefault="000C5464" w:rsidP="000C5464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20"/>
          <w:lang w:val="pt-PT"/>
        </w:rPr>
      </w:pPr>
    </w:p>
    <w:p w14:paraId="67682B70" w14:textId="77777777" w:rsidR="000C5464" w:rsidRPr="000C5464" w:rsidRDefault="000C5464" w:rsidP="000C5464">
      <w:pPr>
        <w:widowControl w:val="0"/>
        <w:numPr>
          <w:ilvl w:val="1"/>
          <w:numId w:val="36"/>
        </w:numPr>
        <w:tabs>
          <w:tab w:val="left" w:pos="789"/>
        </w:tabs>
        <w:autoSpaceDE w:val="0"/>
        <w:autoSpaceDN w:val="0"/>
        <w:ind w:right="231"/>
        <w:jc w:val="both"/>
        <w:rPr>
          <w:rFonts w:ascii="Arial" w:eastAsia="Arial" w:hAnsi="Arial" w:cs="Arial"/>
          <w:szCs w:val="22"/>
          <w:lang w:val="pt-PT"/>
        </w:rPr>
      </w:pPr>
      <w:r w:rsidRPr="000C5464">
        <w:rPr>
          <w:rFonts w:ascii="Arial" w:eastAsia="Arial" w:hAnsi="Arial" w:cs="Arial"/>
          <w:szCs w:val="22"/>
          <w:lang w:val="pt-PT"/>
        </w:rPr>
        <w:t>A capacitação contínua é pré-requisito para uma governança apoiada nas boas práticas de</w:t>
      </w:r>
      <w:r w:rsidRPr="000C5464">
        <w:rPr>
          <w:rFonts w:ascii="Arial" w:eastAsia="Arial" w:hAnsi="Arial" w:cs="Arial"/>
          <w:spacing w:val="-1"/>
          <w:szCs w:val="22"/>
          <w:lang w:val="pt-PT"/>
        </w:rPr>
        <w:t xml:space="preserve"> </w:t>
      </w:r>
      <w:r w:rsidRPr="000C5464">
        <w:rPr>
          <w:rFonts w:ascii="Arial" w:eastAsia="Arial" w:hAnsi="Arial" w:cs="Arial"/>
          <w:szCs w:val="22"/>
          <w:lang w:val="pt-PT"/>
        </w:rPr>
        <w:t>gestão.</w:t>
      </w:r>
    </w:p>
    <w:p w14:paraId="22574F3E" w14:textId="77777777" w:rsidR="000C5464" w:rsidRPr="000C5464" w:rsidRDefault="000C5464" w:rsidP="000C5464">
      <w:pPr>
        <w:widowControl w:val="0"/>
        <w:autoSpaceDE w:val="0"/>
        <w:autoSpaceDN w:val="0"/>
        <w:ind w:left="788" w:hanging="567"/>
        <w:jc w:val="both"/>
        <w:rPr>
          <w:rFonts w:ascii="Arial" w:eastAsia="Arial" w:hAnsi="Arial" w:cs="Arial"/>
          <w:szCs w:val="22"/>
          <w:lang w:val="pt-PT"/>
        </w:rPr>
      </w:pPr>
    </w:p>
    <w:bookmarkEnd w:id="0"/>
    <w:p w14:paraId="70F97C51" w14:textId="77777777" w:rsidR="00811D50" w:rsidRPr="00811D50" w:rsidRDefault="00811D50" w:rsidP="00811D50">
      <w:pPr>
        <w:widowControl w:val="0"/>
        <w:numPr>
          <w:ilvl w:val="1"/>
          <w:numId w:val="36"/>
        </w:numPr>
        <w:tabs>
          <w:tab w:val="left" w:pos="789"/>
        </w:tabs>
        <w:autoSpaceDE w:val="0"/>
        <w:autoSpaceDN w:val="0"/>
        <w:ind w:right="231"/>
        <w:jc w:val="both"/>
        <w:rPr>
          <w:rFonts w:ascii="Arial" w:eastAsia="Arial" w:hAnsi="Arial" w:cs="Arial"/>
          <w:lang w:val="pt-PT"/>
        </w:rPr>
      </w:pPr>
      <w:r w:rsidRPr="00811D50">
        <w:rPr>
          <w:rFonts w:ascii="Arial" w:eastAsia="Arial" w:hAnsi="Arial" w:cs="Arial"/>
          <w:lang w:val="pt-PT"/>
        </w:rPr>
        <w:t xml:space="preserve">A obtenção </w:t>
      </w:r>
      <w:r w:rsidRPr="00811D50">
        <w:rPr>
          <w:rFonts w:ascii="Arial" w:eastAsia="Arial" w:hAnsi="Arial" w:cs="Arial"/>
          <w:sz w:val="28"/>
          <w:lang w:val="pt-PT"/>
        </w:rPr>
        <w:t>da</w:t>
      </w:r>
      <w:r w:rsidRPr="00811D50">
        <w:rPr>
          <w:rFonts w:ascii="Arial" w:eastAsia="Arial" w:hAnsi="Arial" w:cs="Arial"/>
          <w:lang w:val="pt-PT"/>
        </w:rPr>
        <w:t xml:space="preserve"> certificação de dirigentes do Sicoob – categoria Diretores é obrigatória a todos os diretores do Sistema e deve ser obtida no primeiro ano do diretor no cargo. </w:t>
      </w:r>
    </w:p>
    <w:p w14:paraId="2E231A20" w14:textId="77777777" w:rsidR="00811D50" w:rsidRPr="00811D50" w:rsidRDefault="00811D50" w:rsidP="00811D5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8"/>
          <w:szCs w:val="28"/>
        </w:rPr>
      </w:pPr>
    </w:p>
    <w:p w14:paraId="13AE0A48" w14:textId="77777777" w:rsidR="00811D50" w:rsidRPr="00811D50" w:rsidRDefault="00811D50" w:rsidP="00811D50">
      <w:pPr>
        <w:widowControl w:val="0"/>
        <w:numPr>
          <w:ilvl w:val="1"/>
          <w:numId w:val="36"/>
        </w:numPr>
        <w:tabs>
          <w:tab w:val="left" w:pos="789"/>
        </w:tabs>
        <w:autoSpaceDE w:val="0"/>
        <w:autoSpaceDN w:val="0"/>
        <w:ind w:right="231"/>
        <w:jc w:val="both"/>
        <w:rPr>
          <w:rFonts w:ascii="Arial" w:eastAsia="Arial" w:hAnsi="Arial" w:cs="Arial"/>
          <w:lang w:val="pt-PT"/>
        </w:rPr>
      </w:pPr>
      <w:r w:rsidRPr="00811D50">
        <w:rPr>
          <w:rFonts w:ascii="Arial" w:eastAsia="Arial" w:hAnsi="Arial" w:cs="Arial"/>
          <w:lang w:val="pt-PT"/>
        </w:rPr>
        <w:t>As ações de capacitação constarão do Plano Institucional de Capacitação de Dirigentes, aprovado anualmente pelo Conselho de Administração do Sicoob Confederação.</w:t>
      </w:r>
    </w:p>
    <w:p w14:paraId="16CD18AB" w14:textId="77777777" w:rsidR="00811D50" w:rsidRPr="00811D50" w:rsidRDefault="00811D50" w:rsidP="00811D50">
      <w:pPr>
        <w:widowControl w:val="0"/>
        <w:tabs>
          <w:tab w:val="left" w:pos="789"/>
        </w:tabs>
        <w:autoSpaceDE w:val="0"/>
        <w:autoSpaceDN w:val="0"/>
        <w:ind w:right="231"/>
        <w:rPr>
          <w:rFonts w:ascii="Arial" w:eastAsia="Arial" w:hAnsi="Arial" w:cs="Arial"/>
          <w:lang w:val="pt-PT"/>
        </w:rPr>
      </w:pPr>
      <w:r w:rsidRPr="00811D50">
        <w:rPr>
          <w:rFonts w:ascii="Arial" w:eastAsia="Arial" w:hAnsi="Arial" w:cs="Arial"/>
          <w:lang w:val="pt-PT"/>
        </w:rPr>
        <w:lastRenderedPageBreak/>
        <w:t xml:space="preserve"> </w:t>
      </w:r>
    </w:p>
    <w:p w14:paraId="5538078D" w14:textId="77777777" w:rsidR="00811D50" w:rsidRPr="00811D50" w:rsidRDefault="00811D50" w:rsidP="00811D50">
      <w:pPr>
        <w:widowControl w:val="0"/>
        <w:numPr>
          <w:ilvl w:val="1"/>
          <w:numId w:val="36"/>
        </w:numPr>
        <w:tabs>
          <w:tab w:val="left" w:pos="789"/>
        </w:tabs>
        <w:autoSpaceDE w:val="0"/>
        <w:autoSpaceDN w:val="0"/>
        <w:ind w:right="231"/>
        <w:jc w:val="both"/>
        <w:rPr>
          <w:rFonts w:ascii="Arial" w:eastAsia="Arial" w:hAnsi="Arial" w:cs="Arial"/>
          <w:lang w:val="pt-PT"/>
        </w:rPr>
      </w:pPr>
      <w:r w:rsidRPr="00811D50">
        <w:rPr>
          <w:rFonts w:ascii="Arial" w:eastAsia="Arial" w:hAnsi="Arial" w:cs="Arial"/>
          <w:lang w:val="pt-PT"/>
        </w:rPr>
        <w:t xml:space="preserve">Recomenda-se a realização das trilhas definidas como DNA Sicoob para Dirigentes nos primeiros seis meses após a posse. </w:t>
      </w:r>
    </w:p>
    <w:p w14:paraId="6186853C" w14:textId="77777777" w:rsidR="00811D50" w:rsidRPr="00811D50" w:rsidRDefault="00811D50" w:rsidP="00811D50">
      <w:pPr>
        <w:widowControl w:val="0"/>
        <w:autoSpaceDE w:val="0"/>
        <w:autoSpaceDN w:val="0"/>
        <w:ind w:left="788" w:hanging="567"/>
        <w:jc w:val="both"/>
        <w:rPr>
          <w:rFonts w:ascii="Arial" w:eastAsia="Arial" w:hAnsi="Arial" w:cs="Arial"/>
          <w:color w:val="FF0000"/>
          <w:sz w:val="23"/>
          <w:szCs w:val="23"/>
          <w:lang w:val="pt-PT"/>
        </w:rPr>
      </w:pPr>
    </w:p>
    <w:p w14:paraId="00B246E9" w14:textId="77777777" w:rsidR="00811D50" w:rsidRPr="00811D50" w:rsidRDefault="00811D50" w:rsidP="00811D50">
      <w:pPr>
        <w:widowControl w:val="0"/>
        <w:numPr>
          <w:ilvl w:val="1"/>
          <w:numId w:val="36"/>
        </w:numPr>
        <w:tabs>
          <w:tab w:val="left" w:pos="789"/>
        </w:tabs>
        <w:autoSpaceDE w:val="0"/>
        <w:autoSpaceDN w:val="0"/>
        <w:spacing w:before="92"/>
        <w:ind w:right="235"/>
        <w:jc w:val="both"/>
        <w:rPr>
          <w:rFonts w:ascii="Arial" w:eastAsia="Arial" w:hAnsi="Arial" w:cs="Arial"/>
          <w:szCs w:val="22"/>
          <w:lang w:val="pt-PT"/>
        </w:rPr>
      </w:pPr>
      <w:r w:rsidRPr="00811D50">
        <w:rPr>
          <w:rFonts w:ascii="Arial" w:eastAsia="Arial" w:hAnsi="Arial" w:cs="Arial"/>
          <w:szCs w:val="22"/>
          <w:lang w:val="pt-PT"/>
        </w:rPr>
        <w:t>Caso o Diretor, após a posse, não se submeta à capacitação continuada na forma acima, caberá ao Conselho de Administração deliberar se o mesmo permanecerá ou não no cargo de</w:t>
      </w:r>
      <w:r w:rsidRPr="00811D50">
        <w:rPr>
          <w:rFonts w:ascii="Arial" w:eastAsia="Arial" w:hAnsi="Arial" w:cs="Arial"/>
          <w:spacing w:val="-3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Cs w:val="22"/>
          <w:lang w:val="pt-PT"/>
        </w:rPr>
        <w:t>Diretor.</w:t>
      </w:r>
    </w:p>
    <w:p w14:paraId="525712A3" w14:textId="77777777" w:rsidR="00811D50" w:rsidRPr="00811D50" w:rsidRDefault="00811D50" w:rsidP="00811D50">
      <w:pPr>
        <w:ind w:left="720"/>
        <w:contextualSpacing/>
        <w:rPr>
          <w:rFonts w:ascii="Arial" w:eastAsia="Arial" w:hAnsi="Arial" w:cs="Arial"/>
          <w:szCs w:val="22"/>
          <w:lang w:val="pt-PT"/>
        </w:rPr>
      </w:pPr>
    </w:p>
    <w:p w14:paraId="7172E7AE" w14:textId="77777777" w:rsidR="00811D50" w:rsidRPr="00811D50" w:rsidRDefault="00811D50" w:rsidP="00811D50">
      <w:pPr>
        <w:widowControl w:val="0"/>
        <w:autoSpaceDE w:val="0"/>
        <w:autoSpaceDN w:val="0"/>
        <w:rPr>
          <w:rFonts w:ascii="Arial" w:eastAsia="Arial" w:hAnsi="Arial" w:cs="Arial"/>
          <w:sz w:val="26"/>
          <w:lang w:val="pt-PT"/>
        </w:rPr>
      </w:pPr>
    </w:p>
    <w:p w14:paraId="602EFC2A" w14:textId="77777777" w:rsidR="00811D50" w:rsidRPr="00811D50" w:rsidRDefault="00811D50" w:rsidP="00811D50">
      <w:pPr>
        <w:widowControl w:val="0"/>
        <w:autoSpaceDE w:val="0"/>
        <w:autoSpaceDN w:val="0"/>
        <w:ind w:left="104"/>
        <w:rPr>
          <w:rFonts w:ascii="Arial" w:eastAsia="Arial" w:hAnsi="Arial" w:cs="Arial"/>
          <w:sz w:val="20"/>
          <w:lang w:val="pt-PT"/>
        </w:rPr>
      </w:pPr>
      <w:r w:rsidRPr="00811D50">
        <w:rPr>
          <w:rFonts w:ascii="Arial" w:eastAsia="Arial" w:hAnsi="Arial" w:cs="Arial"/>
          <w:noProof/>
          <w:sz w:val="20"/>
          <w:lang w:val="pt-PT"/>
        </w:rPr>
        <mc:AlternateContent>
          <mc:Choice Requires="wps">
            <w:drawing>
              <wp:inline distT="0" distB="0" distL="0" distR="0" wp14:anchorId="2ADE7C2C" wp14:editId="344E5E34">
                <wp:extent cx="6083300" cy="205740"/>
                <wp:effectExtent l="5715" t="10160" r="6985" b="12700"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0" cy="2057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AD288D" w14:textId="77777777" w:rsidR="00811D50" w:rsidRDefault="00811D50" w:rsidP="00811D50">
                            <w:pPr>
                              <w:spacing w:before="19"/>
                              <w:ind w:left="284" w:right="7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Etapa V – Retenção de diretores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DE7C2C" id="_x0000_s1033" type="#_x0000_t202" style="width:479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" filled="f" strokeweight=".48pt">
                <v:textbox inset="0,0,0,0">
                  <w:txbxContent>
                    <w:p w14:paraId="3FAD288D" w14:textId="77777777" w:rsidR="00811D50" w:rsidRDefault="00811D50" w:rsidP="00811D50">
                      <w:pPr>
                        <w:spacing w:before="19"/>
                        <w:ind w:left="284" w:right="7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Etapa V – Retenção de diretores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8CBE23" w14:textId="77777777" w:rsidR="00811D50" w:rsidRPr="00811D50" w:rsidRDefault="00811D50" w:rsidP="00811D50">
      <w:pPr>
        <w:widowControl w:val="0"/>
        <w:autoSpaceDE w:val="0"/>
        <w:autoSpaceDN w:val="0"/>
        <w:spacing w:before="8"/>
        <w:rPr>
          <w:rFonts w:ascii="Arial" w:eastAsia="Arial" w:hAnsi="Arial" w:cs="Arial"/>
          <w:sz w:val="9"/>
          <w:lang w:val="pt-PT"/>
        </w:rPr>
      </w:pPr>
    </w:p>
    <w:p w14:paraId="03670741" w14:textId="77777777" w:rsidR="00811D50" w:rsidRPr="00811D50" w:rsidRDefault="00811D50" w:rsidP="00811D50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9"/>
          <w:szCs w:val="9"/>
        </w:rPr>
      </w:pPr>
    </w:p>
    <w:p w14:paraId="228E077B" w14:textId="77777777" w:rsidR="00811D50" w:rsidRPr="00811D50" w:rsidRDefault="00811D50" w:rsidP="00811D50">
      <w:pPr>
        <w:widowControl w:val="0"/>
        <w:numPr>
          <w:ilvl w:val="1"/>
          <w:numId w:val="37"/>
        </w:numPr>
        <w:tabs>
          <w:tab w:val="left" w:pos="789"/>
        </w:tabs>
        <w:autoSpaceDE w:val="0"/>
        <w:autoSpaceDN w:val="0"/>
        <w:spacing w:before="92"/>
        <w:ind w:right="235"/>
        <w:jc w:val="both"/>
        <w:rPr>
          <w:rFonts w:ascii="Arial" w:eastAsia="Arial" w:hAnsi="Arial" w:cs="Arial"/>
          <w:lang w:val="pt-PT"/>
        </w:rPr>
      </w:pPr>
      <w:r w:rsidRPr="00811D50">
        <w:rPr>
          <w:rFonts w:ascii="Arial" w:eastAsia="Arial" w:hAnsi="Arial" w:cs="Arial"/>
          <w:lang w:val="pt-PT"/>
        </w:rPr>
        <w:t xml:space="preserve">O processo de retenção de diretores contempla a política de remuneração praticada pela cooperativa, que é revisada periodicamente à luz das diretrizes sistêmicas fixadas pelo Sicoob Confederação e das práticas de mercado. </w:t>
      </w:r>
    </w:p>
    <w:p w14:paraId="3DC1BC5F" w14:textId="77777777" w:rsidR="00811D50" w:rsidRPr="00811D50" w:rsidRDefault="00811D50" w:rsidP="00811D50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4C645550" w14:textId="77777777" w:rsidR="00811D50" w:rsidRPr="00811D50" w:rsidRDefault="00811D50" w:rsidP="00811D50">
      <w:pPr>
        <w:widowControl w:val="0"/>
        <w:numPr>
          <w:ilvl w:val="1"/>
          <w:numId w:val="37"/>
        </w:numPr>
        <w:tabs>
          <w:tab w:val="left" w:pos="789"/>
        </w:tabs>
        <w:autoSpaceDE w:val="0"/>
        <w:autoSpaceDN w:val="0"/>
        <w:spacing w:before="92"/>
        <w:ind w:right="235"/>
        <w:jc w:val="both"/>
        <w:rPr>
          <w:rFonts w:ascii="Arial" w:eastAsia="Arial" w:hAnsi="Arial" w:cs="Arial"/>
          <w:lang w:val="pt-PT"/>
        </w:rPr>
      </w:pPr>
      <w:r w:rsidRPr="00811D50">
        <w:rPr>
          <w:rFonts w:ascii="Arial" w:eastAsia="Arial" w:hAnsi="Arial" w:cs="Arial"/>
          <w:lang w:val="pt-PT"/>
        </w:rPr>
        <w:t xml:space="preserve">A proposta de remuneração de administradores (enviada pelo Conselho de Administração) é apreciada pela Assembleia Geral Ordinária. </w:t>
      </w:r>
    </w:p>
    <w:p w14:paraId="4029BEDF" w14:textId="77777777" w:rsidR="00811D50" w:rsidRPr="00811D50" w:rsidRDefault="00811D50" w:rsidP="00811D50">
      <w:pPr>
        <w:widowControl w:val="0"/>
        <w:autoSpaceDE w:val="0"/>
        <w:autoSpaceDN w:val="0"/>
        <w:rPr>
          <w:rFonts w:ascii="Arial" w:eastAsia="Arial" w:hAnsi="Arial" w:cs="Arial"/>
          <w:sz w:val="26"/>
          <w:lang w:val="pt-PT"/>
        </w:rPr>
      </w:pPr>
    </w:p>
    <w:p w14:paraId="1C8C3E91" w14:textId="77777777" w:rsidR="00811D50" w:rsidRPr="00811D50" w:rsidRDefault="00811D50" w:rsidP="00811D50">
      <w:pPr>
        <w:widowControl w:val="0"/>
        <w:autoSpaceDE w:val="0"/>
        <w:autoSpaceDN w:val="0"/>
        <w:jc w:val="center"/>
        <w:rPr>
          <w:rFonts w:ascii="Arial" w:eastAsia="Arial" w:hAnsi="Arial" w:cs="Arial"/>
          <w:b/>
          <w:sz w:val="26"/>
          <w:lang w:val="pt-PT"/>
        </w:rPr>
      </w:pPr>
    </w:p>
    <w:p w14:paraId="4B48F414" w14:textId="77777777" w:rsidR="00811D50" w:rsidRPr="00811D50" w:rsidRDefault="00811D50" w:rsidP="00811D50">
      <w:pPr>
        <w:widowControl w:val="0"/>
        <w:autoSpaceDE w:val="0"/>
        <w:autoSpaceDN w:val="0"/>
        <w:jc w:val="center"/>
        <w:rPr>
          <w:rFonts w:ascii="Arial" w:eastAsia="Arial" w:hAnsi="Arial" w:cs="Arial"/>
          <w:b/>
          <w:sz w:val="26"/>
          <w:lang w:val="pt-PT"/>
        </w:rPr>
      </w:pPr>
      <w:r w:rsidRPr="00811D50">
        <w:rPr>
          <w:rFonts w:ascii="Arial" w:eastAsia="Arial" w:hAnsi="Arial" w:cs="Arial"/>
          <w:b/>
          <w:sz w:val="26"/>
          <w:lang w:val="pt-PT"/>
        </w:rPr>
        <w:t>ALCEU VIEIRA DE SOUZA NETO</w:t>
      </w:r>
    </w:p>
    <w:p w14:paraId="48C86DF8" w14:textId="77777777" w:rsidR="00811D50" w:rsidRPr="00811D50" w:rsidRDefault="00811D50" w:rsidP="00811D50">
      <w:pPr>
        <w:widowControl w:val="0"/>
        <w:autoSpaceDE w:val="0"/>
        <w:autoSpaceDN w:val="0"/>
        <w:jc w:val="center"/>
        <w:rPr>
          <w:rFonts w:ascii="Arial" w:eastAsia="Arial" w:hAnsi="Arial" w:cs="Arial"/>
          <w:b/>
          <w:sz w:val="26"/>
          <w:lang w:val="pt-PT"/>
        </w:rPr>
      </w:pPr>
      <w:r w:rsidRPr="00811D50">
        <w:rPr>
          <w:rFonts w:ascii="Arial" w:eastAsia="Arial" w:hAnsi="Arial" w:cs="Arial"/>
          <w:b/>
          <w:sz w:val="26"/>
          <w:lang w:val="pt-PT"/>
        </w:rPr>
        <w:t>PRESIDENTE DO CONSELHO DE ADMINISTRAÇÃO</w:t>
      </w:r>
    </w:p>
    <w:p w14:paraId="4C2FA09B" w14:textId="77777777" w:rsidR="00811D50" w:rsidRPr="00811D50" w:rsidRDefault="00811D50" w:rsidP="00811D50">
      <w:pPr>
        <w:widowControl w:val="0"/>
        <w:autoSpaceDE w:val="0"/>
        <w:autoSpaceDN w:val="0"/>
        <w:rPr>
          <w:rFonts w:ascii="Arial" w:eastAsia="Arial" w:hAnsi="Arial" w:cs="Arial"/>
          <w:b/>
          <w:sz w:val="26"/>
          <w:lang w:val="pt-PT"/>
        </w:rPr>
      </w:pPr>
    </w:p>
    <w:p w14:paraId="5A312828" w14:textId="77777777" w:rsidR="00811D50" w:rsidRPr="00811D50" w:rsidRDefault="00811D50" w:rsidP="00811D50">
      <w:pPr>
        <w:widowControl w:val="0"/>
        <w:autoSpaceDE w:val="0"/>
        <w:autoSpaceDN w:val="0"/>
        <w:spacing w:before="196"/>
        <w:ind w:left="222" w:right="225"/>
        <w:jc w:val="both"/>
        <w:rPr>
          <w:rFonts w:ascii="Arial" w:eastAsia="Arial" w:hAnsi="Arial" w:cs="Arial"/>
          <w:b/>
          <w:sz w:val="23"/>
          <w:szCs w:val="22"/>
          <w:lang w:val="pt-PT"/>
        </w:rPr>
      </w:pPr>
      <w:r w:rsidRPr="00811D50">
        <w:rPr>
          <w:rFonts w:ascii="Arial" w:eastAsia="Arial" w:hAnsi="Arial" w:cs="Arial"/>
          <w:b/>
          <w:sz w:val="23"/>
          <w:szCs w:val="22"/>
          <w:lang w:val="pt-PT"/>
        </w:rPr>
        <w:t>ESTE PLANO DE SUCESSÃO DE ADMINISTRADORES PADRONIZADO PARA AS COOPERATIVAS FILIADAS AO SICOOB CENTRAL CREDIMINAS FOI APROVADO EM ASSEMBLEIA GERAL ORDINÁRIA REALIZADA EM 18/03/2022</w:t>
      </w:r>
    </w:p>
    <w:p w14:paraId="08484038" w14:textId="74D15C5B" w:rsidR="000C5464" w:rsidRDefault="000C5464" w:rsidP="0096443D">
      <w:pPr>
        <w:tabs>
          <w:tab w:val="left" w:pos="967"/>
        </w:tabs>
        <w:rPr>
          <w:lang w:val="en-US"/>
        </w:rPr>
      </w:pPr>
    </w:p>
    <w:p w14:paraId="1ED0FBB6" w14:textId="525527D8" w:rsidR="00811D50" w:rsidRDefault="00811D50" w:rsidP="0096443D">
      <w:pPr>
        <w:tabs>
          <w:tab w:val="left" w:pos="967"/>
        </w:tabs>
        <w:rPr>
          <w:lang w:val="en-US"/>
        </w:rPr>
      </w:pPr>
    </w:p>
    <w:p w14:paraId="27E66230" w14:textId="4C51814F" w:rsidR="00811D50" w:rsidRDefault="00811D50" w:rsidP="0096443D">
      <w:pPr>
        <w:tabs>
          <w:tab w:val="left" w:pos="967"/>
        </w:tabs>
        <w:rPr>
          <w:lang w:val="en-US"/>
        </w:rPr>
      </w:pPr>
    </w:p>
    <w:p w14:paraId="6DDAA48A" w14:textId="77E73119" w:rsidR="00811D50" w:rsidRDefault="00811D50" w:rsidP="0096443D">
      <w:pPr>
        <w:tabs>
          <w:tab w:val="left" w:pos="967"/>
        </w:tabs>
        <w:rPr>
          <w:lang w:val="en-US"/>
        </w:rPr>
      </w:pPr>
    </w:p>
    <w:p w14:paraId="7B538CBB" w14:textId="4F4ADD7D" w:rsidR="00811D50" w:rsidRDefault="00811D50" w:rsidP="0096443D">
      <w:pPr>
        <w:tabs>
          <w:tab w:val="left" w:pos="967"/>
        </w:tabs>
        <w:rPr>
          <w:lang w:val="en-US"/>
        </w:rPr>
      </w:pPr>
    </w:p>
    <w:p w14:paraId="061FF27C" w14:textId="12A62C02" w:rsidR="00811D50" w:rsidRDefault="00811D50" w:rsidP="0096443D">
      <w:pPr>
        <w:tabs>
          <w:tab w:val="left" w:pos="967"/>
        </w:tabs>
        <w:rPr>
          <w:lang w:val="en-US"/>
        </w:rPr>
      </w:pPr>
    </w:p>
    <w:p w14:paraId="0BF2FB9B" w14:textId="03AB299A" w:rsidR="00811D50" w:rsidRDefault="00811D50" w:rsidP="0096443D">
      <w:pPr>
        <w:tabs>
          <w:tab w:val="left" w:pos="967"/>
        </w:tabs>
        <w:rPr>
          <w:lang w:val="en-US"/>
        </w:rPr>
      </w:pPr>
    </w:p>
    <w:p w14:paraId="5867A693" w14:textId="1B6E46FF" w:rsidR="00811D50" w:rsidRDefault="00811D50" w:rsidP="0096443D">
      <w:pPr>
        <w:tabs>
          <w:tab w:val="left" w:pos="967"/>
        </w:tabs>
        <w:rPr>
          <w:lang w:val="en-US"/>
        </w:rPr>
      </w:pPr>
    </w:p>
    <w:p w14:paraId="70A66632" w14:textId="3AAB89E5" w:rsidR="00811D50" w:rsidRDefault="00811D50" w:rsidP="0096443D">
      <w:pPr>
        <w:tabs>
          <w:tab w:val="left" w:pos="967"/>
        </w:tabs>
        <w:rPr>
          <w:lang w:val="en-US"/>
        </w:rPr>
      </w:pPr>
    </w:p>
    <w:p w14:paraId="61D5E83C" w14:textId="663B4207" w:rsidR="00811D50" w:rsidRDefault="00811D50" w:rsidP="0096443D">
      <w:pPr>
        <w:tabs>
          <w:tab w:val="left" w:pos="967"/>
        </w:tabs>
        <w:rPr>
          <w:lang w:val="en-US"/>
        </w:rPr>
      </w:pPr>
    </w:p>
    <w:p w14:paraId="0A60E688" w14:textId="427896AB" w:rsidR="00811D50" w:rsidRDefault="00811D50" w:rsidP="0096443D">
      <w:pPr>
        <w:tabs>
          <w:tab w:val="left" w:pos="967"/>
        </w:tabs>
        <w:rPr>
          <w:lang w:val="en-US"/>
        </w:rPr>
      </w:pPr>
    </w:p>
    <w:p w14:paraId="2738FEDB" w14:textId="5095DE24" w:rsidR="00811D50" w:rsidRDefault="00811D50" w:rsidP="0096443D">
      <w:pPr>
        <w:tabs>
          <w:tab w:val="left" w:pos="967"/>
        </w:tabs>
        <w:rPr>
          <w:lang w:val="en-US"/>
        </w:rPr>
      </w:pPr>
    </w:p>
    <w:p w14:paraId="2077E8F7" w14:textId="3331160F" w:rsidR="00811D50" w:rsidRDefault="00811D50" w:rsidP="0096443D">
      <w:pPr>
        <w:tabs>
          <w:tab w:val="left" w:pos="967"/>
        </w:tabs>
        <w:rPr>
          <w:lang w:val="en-US"/>
        </w:rPr>
      </w:pPr>
    </w:p>
    <w:p w14:paraId="7D281E7A" w14:textId="07263725" w:rsidR="00811D50" w:rsidRDefault="00811D50" w:rsidP="0096443D">
      <w:pPr>
        <w:tabs>
          <w:tab w:val="left" w:pos="967"/>
        </w:tabs>
        <w:rPr>
          <w:lang w:val="en-US"/>
        </w:rPr>
      </w:pPr>
    </w:p>
    <w:p w14:paraId="601E2DA1" w14:textId="00C95342" w:rsidR="00811D50" w:rsidRDefault="00811D50" w:rsidP="0096443D">
      <w:pPr>
        <w:tabs>
          <w:tab w:val="left" w:pos="967"/>
        </w:tabs>
        <w:rPr>
          <w:lang w:val="en-US"/>
        </w:rPr>
      </w:pPr>
    </w:p>
    <w:p w14:paraId="468BAF51" w14:textId="77D193EF" w:rsidR="00811D50" w:rsidRDefault="00811D50" w:rsidP="0096443D">
      <w:pPr>
        <w:tabs>
          <w:tab w:val="left" w:pos="967"/>
        </w:tabs>
        <w:rPr>
          <w:lang w:val="en-US"/>
        </w:rPr>
      </w:pPr>
    </w:p>
    <w:p w14:paraId="3E253781" w14:textId="34CF171F" w:rsidR="00811D50" w:rsidRDefault="00811D50" w:rsidP="0096443D">
      <w:pPr>
        <w:tabs>
          <w:tab w:val="left" w:pos="967"/>
        </w:tabs>
        <w:rPr>
          <w:lang w:val="en-US"/>
        </w:rPr>
      </w:pPr>
    </w:p>
    <w:p w14:paraId="07B6D024" w14:textId="0B5B9A52" w:rsidR="00811D50" w:rsidRDefault="00811D50" w:rsidP="0096443D">
      <w:pPr>
        <w:tabs>
          <w:tab w:val="left" w:pos="967"/>
        </w:tabs>
        <w:rPr>
          <w:lang w:val="en-US"/>
        </w:rPr>
      </w:pPr>
    </w:p>
    <w:p w14:paraId="543BF9D4" w14:textId="1BEC2324" w:rsidR="00811D50" w:rsidRDefault="00811D50" w:rsidP="0096443D">
      <w:pPr>
        <w:tabs>
          <w:tab w:val="left" w:pos="967"/>
        </w:tabs>
        <w:rPr>
          <w:lang w:val="en-US"/>
        </w:rPr>
      </w:pPr>
    </w:p>
    <w:p w14:paraId="045A3486" w14:textId="77777777" w:rsidR="00811D50" w:rsidRPr="00811D50" w:rsidRDefault="00811D50" w:rsidP="00811D50">
      <w:pPr>
        <w:widowControl w:val="0"/>
        <w:autoSpaceDE w:val="0"/>
        <w:autoSpaceDN w:val="0"/>
        <w:spacing w:before="93"/>
        <w:ind w:left="1017" w:right="1023"/>
        <w:jc w:val="center"/>
        <w:outlineLvl w:val="0"/>
        <w:rPr>
          <w:rFonts w:ascii="Arial" w:eastAsia="Arial" w:hAnsi="Arial" w:cs="Arial"/>
          <w:b/>
          <w:bCs/>
          <w:lang w:val="pt-PT"/>
        </w:rPr>
      </w:pPr>
      <w:r w:rsidRPr="00811D50">
        <w:rPr>
          <w:rFonts w:ascii="Arial" w:eastAsia="Arial" w:hAnsi="Arial" w:cs="Arial"/>
          <w:b/>
          <w:bCs/>
          <w:lang w:val="pt-PT"/>
        </w:rPr>
        <w:lastRenderedPageBreak/>
        <w:t>Anexo 1</w:t>
      </w:r>
    </w:p>
    <w:p w14:paraId="139DA03F" w14:textId="77777777" w:rsidR="00811D50" w:rsidRPr="00811D50" w:rsidRDefault="00811D50" w:rsidP="00811D50">
      <w:pPr>
        <w:widowControl w:val="0"/>
        <w:autoSpaceDE w:val="0"/>
        <w:autoSpaceDN w:val="0"/>
        <w:ind w:left="1017" w:right="1031"/>
        <w:jc w:val="center"/>
        <w:rPr>
          <w:rFonts w:ascii="Arial" w:eastAsia="Arial" w:hAnsi="Arial" w:cs="Arial"/>
          <w:b/>
          <w:szCs w:val="22"/>
          <w:lang w:val="pt-PT"/>
        </w:rPr>
      </w:pPr>
      <w:r w:rsidRPr="00811D50">
        <w:rPr>
          <w:rFonts w:ascii="Arial" w:eastAsia="Arial" w:hAnsi="Arial" w:cs="Arial"/>
          <w:b/>
          <w:szCs w:val="22"/>
          <w:lang w:val="pt-PT"/>
        </w:rPr>
        <w:t>Avaliação de desempenho de conselheiros de administração (autoavaliação)</w:t>
      </w:r>
    </w:p>
    <w:p w14:paraId="211940C5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 w:right="800"/>
        <w:rPr>
          <w:rFonts w:ascii="Arial" w:eastAsia="Arial" w:hAnsi="Arial" w:cs="Arial"/>
          <w:sz w:val="22"/>
          <w:szCs w:val="22"/>
          <w:lang w:val="pt-PT"/>
        </w:rPr>
      </w:pPr>
    </w:p>
    <w:tbl>
      <w:tblPr>
        <w:tblStyle w:val="Tabelacomgrade1"/>
        <w:tblW w:w="0" w:type="auto"/>
        <w:tblInd w:w="22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8"/>
      </w:tblGrid>
      <w:tr w:rsidR="00811D50" w:rsidRPr="00811D50" w14:paraId="1F530825" w14:textId="77777777" w:rsidTr="009E4761">
        <w:trPr>
          <w:trHeight w:val="340"/>
        </w:trPr>
        <w:tc>
          <w:tcPr>
            <w:tcW w:w="9578" w:type="dxa"/>
            <w:shd w:val="clear" w:color="auto" w:fill="F2F2F2"/>
            <w:vAlign w:val="center"/>
          </w:tcPr>
          <w:p w14:paraId="60D67BAA" w14:textId="77777777" w:rsidR="00811D50" w:rsidRPr="00811D50" w:rsidRDefault="00811D50" w:rsidP="00811D50">
            <w:pPr>
              <w:ind w:right="800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Identificação do conselheiro:</w:t>
            </w:r>
          </w:p>
        </w:tc>
      </w:tr>
      <w:tr w:rsidR="00811D50" w:rsidRPr="00811D50" w14:paraId="046E27EA" w14:textId="77777777" w:rsidTr="009E4761">
        <w:trPr>
          <w:trHeight w:val="340"/>
        </w:trPr>
        <w:tc>
          <w:tcPr>
            <w:tcW w:w="9578" w:type="dxa"/>
            <w:shd w:val="clear" w:color="auto" w:fill="F2F2F2"/>
            <w:vAlign w:val="center"/>
          </w:tcPr>
          <w:p w14:paraId="4F6C2FAF" w14:textId="77777777" w:rsidR="00811D50" w:rsidRPr="00811D50" w:rsidRDefault="00811D50" w:rsidP="00811D50">
            <w:pPr>
              <w:ind w:right="800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 xml:space="preserve">Data de realização da avaliação: </w:t>
            </w:r>
          </w:p>
        </w:tc>
      </w:tr>
    </w:tbl>
    <w:p w14:paraId="10FDFF99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942" w:right="800"/>
        <w:jc w:val="both"/>
        <w:rPr>
          <w:rFonts w:ascii="Arial" w:eastAsia="Arial" w:hAnsi="Arial" w:cs="Arial"/>
          <w:b/>
          <w:bCs/>
          <w:sz w:val="2"/>
          <w:szCs w:val="2"/>
          <w:lang w:val="pt-PT"/>
        </w:rPr>
      </w:pPr>
    </w:p>
    <w:p w14:paraId="7B433DE9" w14:textId="77777777" w:rsidR="00811D50" w:rsidRPr="00811D50" w:rsidRDefault="00811D50" w:rsidP="00811D50">
      <w:pPr>
        <w:widowControl w:val="0"/>
        <w:numPr>
          <w:ilvl w:val="0"/>
          <w:numId w:val="38"/>
        </w:numPr>
        <w:autoSpaceDE w:val="0"/>
        <w:autoSpaceDN w:val="0"/>
        <w:spacing w:before="119"/>
        <w:ind w:left="567" w:right="800" w:hanging="345"/>
        <w:jc w:val="both"/>
        <w:rPr>
          <w:rFonts w:ascii="Arial" w:eastAsia="Arial" w:hAnsi="Arial" w:cs="Arial"/>
          <w:b/>
          <w:bCs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bCs/>
          <w:sz w:val="22"/>
          <w:szCs w:val="22"/>
          <w:lang w:val="pt-PT"/>
        </w:rPr>
        <w:t>Estratégia de negócios e riscos corporativos</w:t>
      </w:r>
    </w:p>
    <w:p w14:paraId="5DAB0FB9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942" w:right="800"/>
        <w:jc w:val="both"/>
        <w:rPr>
          <w:rFonts w:ascii="Arial" w:eastAsia="Arial" w:hAnsi="Arial" w:cs="Arial"/>
          <w:b/>
          <w:bCs/>
          <w:sz w:val="2"/>
          <w:szCs w:val="2"/>
          <w:lang w:val="pt-PT"/>
        </w:rPr>
      </w:pPr>
    </w:p>
    <w:tbl>
      <w:tblPr>
        <w:tblStyle w:val="TableNormal9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9072"/>
      </w:tblGrid>
      <w:tr w:rsidR="00811D50" w:rsidRPr="00811D50" w14:paraId="20DCF905" w14:textId="77777777" w:rsidTr="009E4761">
        <w:trPr>
          <w:trHeight w:val="2132"/>
        </w:trPr>
        <w:tc>
          <w:tcPr>
            <w:tcW w:w="445" w:type="dxa"/>
          </w:tcPr>
          <w:p w14:paraId="0687249F" w14:textId="77777777" w:rsidR="00811D50" w:rsidRPr="00811D50" w:rsidRDefault="00811D50" w:rsidP="00811D50">
            <w:pPr>
              <w:ind w:left="10"/>
              <w:jc w:val="center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1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09949745" w14:textId="77777777" w:rsidR="00811D50" w:rsidRPr="00811D50" w:rsidRDefault="00811D50" w:rsidP="00811D50">
            <w:pPr>
              <w:ind w:left="144" w:right="98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Você conhece e entende a missão, a visão, os valores, a estratégia e os planos de negócios do Sicoob?</w:t>
            </w:r>
          </w:p>
          <w:p w14:paraId="247BEBB0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628854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410D8C90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897360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3FD6510C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717858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1BEFFFF2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245394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613A9E6F" w14:textId="77777777" w:rsidR="00811D50" w:rsidRPr="00811D50" w:rsidRDefault="003874C0" w:rsidP="00811D50">
            <w:pPr>
              <w:ind w:left="144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10576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</w:tc>
      </w:tr>
      <w:tr w:rsidR="00811D50" w:rsidRPr="00811D50" w14:paraId="35103941" w14:textId="77777777" w:rsidTr="009E4761">
        <w:trPr>
          <w:trHeight w:val="2860"/>
        </w:trPr>
        <w:tc>
          <w:tcPr>
            <w:tcW w:w="445" w:type="dxa"/>
          </w:tcPr>
          <w:p w14:paraId="5849EF7C" w14:textId="77777777" w:rsidR="00811D50" w:rsidRPr="00811D50" w:rsidRDefault="00811D50" w:rsidP="00811D50">
            <w:pPr>
              <w:ind w:left="10"/>
              <w:jc w:val="center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2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27754A81" w14:textId="77777777" w:rsidR="00811D50" w:rsidRPr="00811D50" w:rsidRDefault="00811D50" w:rsidP="00811D50">
            <w:pPr>
              <w:ind w:left="144" w:right="98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Você acredita que o Conselho de Administração que faz parte, supervisiona, de forma adequada, o plano estratégico e o orçamento anual, monitorando o progresso do que foi planejado?</w:t>
            </w:r>
          </w:p>
          <w:p w14:paraId="59B80443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89281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03887089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28862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2451E45B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035274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74B22D74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45633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7286B665" w14:textId="77777777" w:rsidR="00811D50" w:rsidRPr="00811D50" w:rsidRDefault="003874C0" w:rsidP="00811D50">
            <w:pPr>
              <w:spacing w:line="251" w:lineRule="exact"/>
              <w:ind w:left="144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507678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</w:tc>
      </w:tr>
      <w:tr w:rsidR="00811D50" w:rsidRPr="00811D50" w14:paraId="475CACC8" w14:textId="77777777" w:rsidTr="009E4761">
        <w:trPr>
          <w:trHeight w:val="2857"/>
        </w:trPr>
        <w:tc>
          <w:tcPr>
            <w:tcW w:w="445" w:type="dxa"/>
          </w:tcPr>
          <w:p w14:paraId="4A713021" w14:textId="77777777" w:rsidR="00811D50" w:rsidRPr="00811D50" w:rsidRDefault="00811D50" w:rsidP="00811D50">
            <w:pPr>
              <w:ind w:left="10"/>
              <w:jc w:val="center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3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735040B2" w14:textId="77777777" w:rsidR="00811D50" w:rsidRPr="00811D50" w:rsidRDefault="00811D50" w:rsidP="00811D50">
            <w:pPr>
              <w:ind w:left="144" w:right="92"/>
              <w:jc w:val="both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Você percebe que as discussões no conselho estão focadas nas questões estratégicas</w:t>
            </w:r>
            <w:r w:rsidRPr="00811D50">
              <w:rPr>
                <w:rFonts w:ascii="Arial" w:eastAsia="Arial" w:hAnsi="Arial" w:cs="Arial"/>
                <w:spacing w:val="-6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do</w:t>
            </w:r>
            <w:r w:rsidRPr="00811D50">
              <w:rPr>
                <w:rFonts w:ascii="Arial" w:eastAsia="Arial" w:hAnsi="Arial" w:cs="Arial"/>
                <w:spacing w:val="-5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negócio</w:t>
            </w:r>
            <w:r w:rsidRPr="00811D50">
              <w:rPr>
                <w:rFonts w:ascii="Arial" w:eastAsia="Arial" w:hAnsi="Arial" w:cs="Arial"/>
                <w:spacing w:val="-8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do</w:t>
            </w:r>
            <w:r w:rsidRPr="00811D50">
              <w:rPr>
                <w:rFonts w:ascii="Arial" w:eastAsia="Arial" w:hAnsi="Arial" w:cs="Arial"/>
                <w:spacing w:val="-5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Sicoob,</w:t>
            </w:r>
            <w:r w:rsidRPr="00811D50">
              <w:rPr>
                <w:rFonts w:ascii="Arial" w:eastAsia="Arial" w:hAnsi="Arial" w:cs="Arial"/>
                <w:spacing w:val="-5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priorizando,</w:t>
            </w:r>
            <w:r w:rsidRPr="00811D50">
              <w:rPr>
                <w:rFonts w:ascii="Arial" w:eastAsia="Arial" w:hAnsi="Arial" w:cs="Arial"/>
                <w:spacing w:val="-4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perante</w:t>
            </w:r>
            <w:r w:rsidRPr="00811D50">
              <w:rPr>
                <w:rFonts w:ascii="Arial" w:eastAsia="Arial" w:hAnsi="Arial" w:cs="Arial"/>
                <w:spacing w:val="-5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a</w:t>
            </w:r>
            <w:r w:rsidRPr="00811D50">
              <w:rPr>
                <w:rFonts w:ascii="Arial" w:eastAsia="Arial" w:hAnsi="Arial" w:cs="Arial"/>
                <w:spacing w:val="-8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Diretoria,</w:t>
            </w:r>
            <w:r w:rsidRPr="00811D50">
              <w:rPr>
                <w:rFonts w:ascii="Arial" w:eastAsia="Arial" w:hAnsi="Arial" w:cs="Arial"/>
                <w:spacing w:val="-6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as</w:t>
            </w:r>
            <w:r w:rsidRPr="00811D50">
              <w:rPr>
                <w:rFonts w:ascii="Arial" w:eastAsia="Arial" w:hAnsi="Arial" w:cs="Arial"/>
                <w:spacing w:val="-8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questões relevantes e de maior impacto nos</w:t>
            </w:r>
            <w:r w:rsidRPr="00811D50">
              <w:rPr>
                <w:rFonts w:ascii="Arial" w:eastAsia="Arial" w:hAnsi="Arial" w:cs="Arial"/>
                <w:spacing w:val="-6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resultados?</w:t>
            </w:r>
          </w:p>
          <w:p w14:paraId="68CEDD47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556214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630BED4B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2615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5B9B43CA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2000075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6E848BA6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11302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6DEE5564" w14:textId="77777777" w:rsidR="00811D50" w:rsidRPr="00811D50" w:rsidRDefault="003874C0" w:rsidP="00811D50">
            <w:pPr>
              <w:ind w:left="144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387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  <w:p w14:paraId="6B4EC15B" w14:textId="77777777" w:rsidR="00811D50" w:rsidRPr="00811D50" w:rsidRDefault="00811D50" w:rsidP="00811D50">
            <w:pPr>
              <w:rPr>
                <w:rFonts w:ascii="Arial" w:eastAsia="Arial" w:hAnsi="Arial" w:cs="Arial"/>
                <w:lang w:val="pt-PT"/>
              </w:rPr>
            </w:pPr>
          </w:p>
        </w:tc>
      </w:tr>
    </w:tbl>
    <w:tbl>
      <w:tblPr>
        <w:tblStyle w:val="TableNormal10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9072"/>
      </w:tblGrid>
      <w:tr w:rsidR="00811D50" w:rsidRPr="00811D50" w14:paraId="0C336996" w14:textId="77777777" w:rsidTr="009E4761">
        <w:trPr>
          <w:trHeight w:val="3112"/>
        </w:trPr>
        <w:tc>
          <w:tcPr>
            <w:tcW w:w="445" w:type="dxa"/>
          </w:tcPr>
          <w:p w14:paraId="3E7BF7D2" w14:textId="77777777" w:rsidR="00811D50" w:rsidRPr="00811D50" w:rsidRDefault="00811D50" w:rsidP="00811D50">
            <w:pPr>
              <w:ind w:left="10"/>
              <w:jc w:val="center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lastRenderedPageBreak/>
              <w:t>4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34DF118D" w14:textId="77777777" w:rsidR="00811D50" w:rsidRPr="00811D50" w:rsidRDefault="00811D50" w:rsidP="00811D50">
            <w:pPr>
              <w:ind w:left="144" w:right="91"/>
              <w:jc w:val="both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Você acredita que o Conselho de Administração que faz parte, acompanha os processos</w:t>
            </w:r>
            <w:r w:rsidRPr="00811D50">
              <w:rPr>
                <w:rFonts w:ascii="Arial" w:eastAsia="Arial" w:hAnsi="Arial" w:cs="Arial"/>
                <w:spacing w:val="-11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de</w:t>
            </w:r>
            <w:r w:rsidRPr="00811D50">
              <w:rPr>
                <w:rFonts w:ascii="Arial" w:eastAsia="Arial" w:hAnsi="Arial" w:cs="Arial"/>
                <w:spacing w:val="-10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controles</w:t>
            </w:r>
            <w:r w:rsidRPr="00811D50">
              <w:rPr>
                <w:rFonts w:ascii="Arial" w:eastAsia="Arial" w:hAnsi="Arial" w:cs="Arial"/>
                <w:spacing w:val="-11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internos</w:t>
            </w:r>
            <w:r w:rsidRPr="00811D50">
              <w:rPr>
                <w:rFonts w:ascii="Arial" w:eastAsia="Arial" w:hAnsi="Arial" w:cs="Arial"/>
                <w:spacing w:val="-11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e</w:t>
            </w:r>
            <w:r w:rsidRPr="00811D50">
              <w:rPr>
                <w:rFonts w:ascii="Arial" w:eastAsia="Arial" w:hAnsi="Arial" w:cs="Arial"/>
                <w:spacing w:val="-10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verifica</w:t>
            </w:r>
            <w:r w:rsidRPr="00811D50">
              <w:rPr>
                <w:rFonts w:ascii="Arial" w:eastAsia="Arial" w:hAnsi="Arial" w:cs="Arial"/>
                <w:spacing w:val="-11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se</w:t>
            </w:r>
            <w:r w:rsidRPr="00811D50">
              <w:rPr>
                <w:rFonts w:ascii="Arial" w:eastAsia="Arial" w:hAnsi="Arial" w:cs="Arial"/>
                <w:spacing w:val="-8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eles</w:t>
            </w:r>
            <w:r w:rsidRPr="00811D50">
              <w:rPr>
                <w:rFonts w:ascii="Arial" w:eastAsia="Arial" w:hAnsi="Arial" w:cs="Arial"/>
                <w:spacing w:val="-13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são</w:t>
            </w:r>
            <w:r w:rsidRPr="00811D50">
              <w:rPr>
                <w:rFonts w:ascii="Arial" w:eastAsia="Arial" w:hAnsi="Arial" w:cs="Arial"/>
                <w:spacing w:val="-10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adequados</w:t>
            </w:r>
            <w:r w:rsidRPr="00811D50">
              <w:rPr>
                <w:rFonts w:ascii="Arial" w:eastAsia="Arial" w:hAnsi="Arial" w:cs="Arial"/>
                <w:spacing w:val="-11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para</w:t>
            </w:r>
            <w:r w:rsidRPr="00811D50">
              <w:rPr>
                <w:rFonts w:ascii="Arial" w:eastAsia="Arial" w:hAnsi="Arial" w:cs="Arial"/>
                <w:spacing w:val="-10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identificar e</w:t>
            </w:r>
            <w:r w:rsidRPr="00811D50">
              <w:rPr>
                <w:rFonts w:ascii="Arial" w:eastAsia="Arial" w:hAnsi="Arial" w:cs="Arial"/>
                <w:spacing w:val="-10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monitorar</w:t>
            </w:r>
            <w:r w:rsidRPr="00811D50">
              <w:rPr>
                <w:rFonts w:ascii="Arial" w:eastAsia="Arial" w:hAnsi="Arial" w:cs="Arial"/>
                <w:spacing w:val="-10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os</w:t>
            </w:r>
            <w:r w:rsidRPr="00811D50">
              <w:rPr>
                <w:rFonts w:ascii="Arial" w:eastAsia="Arial" w:hAnsi="Arial" w:cs="Arial"/>
                <w:spacing w:val="-12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riscos</w:t>
            </w:r>
            <w:r w:rsidRPr="00811D50">
              <w:rPr>
                <w:rFonts w:ascii="Arial" w:eastAsia="Arial" w:hAnsi="Arial" w:cs="Arial"/>
                <w:spacing w:val="-11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e</w:t>
            </w:r>
            <w:r w:rsidRPr="00811D50">
              <w:rPr>
                <w:rFonts w:ascii="Arial" w:eastAsia="Arial" w:hAnsi="Arial" w:cs="Arial"/>
                <w:spacing w:val="-9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proteger</w:t>
            </w:r>
            <w:r w:rsidRPr="00811D50">
              <w:rPr>
                <w:rFonts w:ascii="Arial" w:eastAsia="Arial" w:hAnsi="Arial" w:cs="Arial"/>
                <w:spacing w:val="-12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os</w:t>
            </w:r>
            <w:r w:rsidRPr="00811D50">
              <w:rPr>
                <w:rFonts w:ascii="Arial" w:eastAsia="Arial" w:hAnsi="Arial" w:cs="Arial"/>
                <w:spacing w:val="-8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ativos,</w:t>
            </w:r>
            <w:r w:rsidRPr="00811D50">
              <w:rPr>
                <w:rFonts w:ascii="Arial" w:eastAsia="Arial" w:hAnsi="Arial" w:cs="Arial"/>
                <w:spacing w:val="-7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garantindo</w:t>
            </w:r>
            <w:r w:rsidRPr="00811D50">
              <w:rPr>
                <w:rFonts w:ascii="Arial" w:eastAsia="Arial" w:hAnsi="Arial" w:cs="Arial"/>
                <w:spacing w:val="-9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a</w:t>
            </w:r>
            <w:r w:rsidRPr="00811D50">
              <w:rPr>
                <w:rFonts w:ascii="Arial" w:eastAsia="Arial" w:hAnsi="Arial" w:cs="Arial"/>
                <w:spacing w:val="-8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acurácia</w:t>
            </w:r>
            <w:r w:rsidRPr="00811D50">
              <w:rPr>
                <w:rFonts w:ascii="Arial" w:eastAsia="Arial" w:hAnsi="Arial" w:cs="Arial"/>
                <w:spacing w:val="-7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e</w:t>
            </w:r>
            <w:r w:rsidRPr="00811D50">
              <w:rPr>
                <w:rFonts w:ascii="Arial" w:eastAsia="Arial" w:hAnsi="Arial" w:cs="Arial"/>
                <w:spacing w:val="-9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qualidade</w:t>
            </w:r>
            <w:r w:rsidRPr="00811D50">
              <w:rPr>
                <w:rFonts w:ascii="Arial" w:eastAsia="Arial" w:hAnsi="Arial" w:cs="Arial"/>
                <w:spacing w:val="-10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das informações enviadas pela</w:t>
            </w:r>
            <w:r w:rsidRPr="00811D50">
              <w:rPr>
                <w:rFonts w:ascii="Arial" w:eastAsia="Arial" w:hAnsi="Arial" w:cs="Arial"/>
                <w:spacing w:val="-4"/>
                <w:lang w:val="pt-PT"/>
              </w:rPr>
              <w:t xml:space="preserve"> </w:t>
            </w:r>
            <w:r w:rsidRPr="00811D50">
              <w:rPr>
                <w:rFonts w:ascii="Arial" w:eastAsia="Arial" w:hAnsi="Arial" w:cs="Arial"/>
                <w:lang w:val="pt-PT"/>
              </w:rPr>
              <w:t>Diretoria?</w:t>
            </w:r>
          </w:p>
          <w:p w14:paraId="6CB11507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40087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6080A055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793203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4193C135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91247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5C67F069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39455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1A7EC40A" w14:textId="77777777" w:rsidR="00811D50" w:rsidRPr="00811D50" w:rsidRDefault="003874C0" w:rsidP="00811D50">
            <w:pPr>
              <w:ind w:left="144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385766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</w:tc>
      </w:tr>
      <w:tr w:rsidR="00811D50" w:rsidRPr="00811D50" w14:paraId="5A199C1A" w14:textId="77777777" w:rsidTr="009E4761">
        <w:trPr>
          <w:trHeight w:val="3112"/>
        </w:trPr>
        <w:tc>
          <w:tcPr>
            <w:tcW w:w="445" w:type="dxa"/>
          </w:tcPr>
          <w:p w14:paraId="2B664A94" w14:textId="77777777" w:rsidR="00811D50" w:rsidRPr="00811D50" w:rsidRDefault="00811D50" w:rsidP="00811D50">
            <w:pPr>
              <w:ind w:left="10"/>
              <w:jc w:val="center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5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0E47D441" w14:textId="77777777" w:rsidR="00811D50" w:rsidRPr="00811D50" w:rsidRDefault="00811D50" w:rsidP="00811D50">
            <w:pPr>
              <w:ind w:left="144" w:right="91"/>
              <w:jc w:val="both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 xml:space="preserve">O Conselho de Administração acompanha e discute regularmente com a Diretoria a gestão dos riscos corporativos e a exposição a riscos que podem impactar os resultados e a longevidade da organização ou destruir valor para os acionistas? </w:t>
            </w:r>
          </w:p>
          <w:p w14:paraId="74A675D6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991871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310383BC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48500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6EE199D6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93555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5FD79F13" w14:textId="77777777" w:rsidR="00811D50" w:rsidRPr="00811D50" w:rsidRDefault="003874C0" w:rsidP="00811D50">
            <w:pPr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27548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6DFE9150" w14:textId="77777777" w:rsidR="00811D50" w:rsidRPr="00811D50" w:rsidRDefault="003874C0" w:rsidP="00811D50">
            <w:pPr>
              <w:ind w:left="144" w:right="91"/>
              <w:jc w:val="both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35206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</w:tc>
      </w:tr>
    </w:tbl>
    <w:p w14:paraId="23867CF8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 w:right="800"/>
        <w:rPr>
          <w:rFonts w:ascii="Arial" w:eastAsia="Arial" w:hAnsi="Arial" w:cs="Arial"/>
          <w:b/>
          <w:bCs/>
          <w:sz w:val="22"/>
          <w:szCs w:val="22"/>
          <w:lang w:val="pt-PT"/>
        </w:rPr>
      </w:pPr>
    </w:p>
    <w:p w14:paraId="797502AB" w14:textId="77777777" w:rsidR="00811D50" w:rsidRPr="00811D50" w:rsidRDefault="00811D50" w:rsidP="00811D50">
      <w:pPr>
        <w:widowControl w:val="0"/>
        <w:numPr>
          <w:ilvl w:val="0"/>
          <w:numId w:val="38"/>
        </w:numPr>
        <w:autoSpaceDE w:val="0"/>
        <w:autoSpaceDN w:val="0"/>
        <w:spacing w:before="119"/>
        <w:ind w:right="800"/>
        <w:contextualSpacing/>
        <w:jc w:val="both"/>
        <w:rPr>
          <w:rFonts w:ascii="Arial" w:eastAsia="Arial" w:hAnsi="Arial" w:cs="Arial"/>
          <w:b/>
          <w:bCs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bCs/>
          <w:sz w:val="22"/>
          <w:szCs w:val="22"/>
          <w:lang w:val="pt-PT"/>
        </w:rPr>
        <w:t>Dinâmica do Conselho de Administração e participação dos conselheiros</w:t>
      </w:r>
    </w:p>
    <w:p w14:paraId="18F44C64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 w:right="800"/>
        <w:rPr>
          <w:rFonts w:ascii="Arial" w:eastAsia="Arial" w:hAnsi="Arial" w:cs="Arial"/>
          <w:b/>
          <w:bCs/>
          <w:sz w:val="22"/>
          <w:szCs w:val="22"/>
          <w:lang w:val="pt-PT"/>
        </w:rPr>
      </w:pPr>
    </w:p>
    <w:tbl>
      <w:tblPr>
        <w:tblStyle w:val="TableNormal10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9072"/>
      </w:tblGrid>
      <w:tr w:rsidR="00811D50" w:rsidRPr="00811D50" w14:paraId="57595126" w14:textId="77777777" w:rsidTr="009E4761">
        <w:trPr>
          <w:trHeight w:val="2860"/>
        </w:trPr>
        <w:tc>
          <w:tcPr>
            <w:tcW w:w="445" w:type="dxa"/>
          </w:tcPr>
          <w:p w14:paraId="6F234BF3" w14:textId="77777777" w:rsidR="00811D50" w:rsidRPr="00811D50" w:rsidRDefault="00811D50" w:rsidP="00811D50">
            <w:pPr>
              <w:ind w:left="29"/>
              <w:jc w:val="center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6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3825AF40" w14:textId="77777777" w:rsidR="00811D50" w:rsidRPr="00811D50" w:rsidRDefault="00811D50" w:rsidP="00811D50">
            <w:pPr>
              <w:tabs>
                <w:tab w:val="left" w:pos="7781"/>
              </w:tabs>
              <w:ind w:left="144" w:right="93"/>
              <w:jc w:val="both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Há diversidade no Conselho de Administração, levando-se em conta idade, gênero, escolaridade e experiência de seus integrantes (estratégia, finanças, riscos, gestão de pessoas, tecnologia, sustentabilidade etc.)?</w:t>
            </w:r>
          </w:p>
          <w:p w14:paraId="18C0FB66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276137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3E794708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879499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4DA6C29D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570461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1184F088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59578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340C4FAC" w14:textId="77777777" w:rsidR="00811D50" w:rsidRPr="00811D50" w:rsidRDefault="003874C0" w:rsidP="00811D50">
            <w:pPr>
              <w:tabs>
                <w:tab w:val="left" w:pos="7781"/>
              </w:tabs>
              <w:spacing w:line="251" w:lineRule="exact"/>
              <w:ind w:left="144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29140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</w:tc>
      </w:tr>
    </w:tbl>
    <w:tbl>
      <w:tblPr>
        <w:tblStyle w:val="TableNormal12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9072"/>
      </w:tblGrid>
      <w:tr w:rsidR="00811D50" w14:paraId="41D541EA" w14:textId="77777777" w:rsidTr="009E4761">
        <w:trPr>
          <w:trHeight w:val="2605"/>
        </w:trPr>
        <w:tc>
          <w:tcPr>
            <w:tcW w:w="445" w:type="dxa"/>
          </w:tcPr>
          <w:p w14:paraId="283D83CA" w14:textId="77777777" w:rsidR="00811D50" w:rsidRDefault="00811D50" w:rsidP="009E4761">
            <w:pPr>
              <w:pStyle w:val="TableParagraph"/>
              <w:ind w:left="29"/>
              <w:jc w:val="center"/>
            </w:pPr>
            <w:r>
              <w:t>7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5AF5969A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>O Conselho de Administração interage de forma adequada com os acionistas/associados?</w:t>
            </w:r>
          </w:p>
          <w:p w14:paraId="1A9F70F5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803698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71BD26C4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463965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00851D26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967957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0DBBFCAC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50139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7FD8F8FF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251" w:lineRule="exact"/>
              <w:ind w:left="144"/>
            </w:pPr>
            <w:sdt>
              <w:sdtPr>
                <w:id w:val="-202978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4C1689F3" w14:textId="77777777" w:rsidTr="009E4761">
        <w:trPr>
          <w:trHeight w:val="2605"/>
        </w:trPr>
        <w:tc>
          <w:tcPr>
            <w:tcW w:w="445" w:type="dxa"/>
          </w:tcPr>
          <w:p w14:paraId="2D4E8633" w14:textId="77777777" w:rsidR="00811D50" w:rsidRDefault="00811D50" w:rsidP="009E4761">
            <w:pPr>
              <w:pStyle w:val="TableParagraph"/>
              <w:ind w:left="29"/>
              <w:jc w:val="center"/>
            </w:pPr>
            <w:r>
              <w:lastRenderedPageBreak/>
              <w:t>8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387F245A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 w:right="30"/>
            </w:pPr>
            <w:r>
              <w:t>O Conselho de Administração tem um Regimento Interno e o segue em todas as atividades?</w:t>
            </w:r>
          </w:p>
          <w:p w14:paraId="00A251AA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51531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6E238660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160929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63E703BD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747266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30876093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605045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5490A4FE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251" w:lineRule="exact"/>
              <w:ind w:left="144"/>
            </w:pPr>
            <w:sdt>
              <w:sdtPr>
                <w:id w:val="-237181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270360DF" w14:textId="77777777" w:rsidTr="009E4761">
        <w:trPr>
          <w:trHeight w:val="1991"/>
        </w:trPr>
        <w:tc>
          <w:tcPr>
            <w:tcW w:w="445" w:type="dxa"/>
          </w:tcPr>
          <w:p w14:paraId="17B71BC7" w14:textId="77777777" w:rsidR="00811D50" w:rsidRDefault="00811D50" w:rsidP="009E4761">
            <w:pPr>
              <w:pStyle w:val="TableParagraph"/>
              <w:ind w:left="29"/>
              <w:jc w:val="center"/>
            </w:pPr>
            <w:r>
              <w:t>9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66B1555E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 w:right="91"/>
              <w:jc w:val="both"/>
            </w:pPr>
            <w:r>
              <w:t>O Conselho de Administração zela pelo monitoramento do cumprimento das políticas institucionais, bem como de quaisquer outras iniciativas às quais o Sicoob tenha aderido, tais como Pacto de Ética, Pacto Sistêmico/Planejamento estratégico etc.?</w:t>
            </w:r>
          </w:p>
          <w:p w14:paraId="3C24DA34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47765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6CD3DBAC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04067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169F4D13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209875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785C817B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3777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0FE032A3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74" w:lineRule="exact"/>
              <w:ind w:left="144" w:right="2801"/>
              <w:jc w:val="both"/>
            </w:pPr>
            <w:sdt>
              <w:sdtPr>
                <w:id w:val="-162607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5014C9E6" w14:textId="77777777" w:rsidTr="009E4761">
        <w:trPr>
          <w:trHeight w:val="2860"/>
        </w:trPr>
        <w:tc>
          <w:tcPr>
            <w:tcW w:w="445" w:type="dxa"/>
          </w:tcPr>
          <w:p w14:paraId="47A813B1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t>10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16084E7C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 w:right="96"/>
              <w:jc w:val="both"/>
            </w:pPr>
            <w:r>
              <w:t>O Conselho de Administração comunica, claramente, à Diretoria e aos responsáveis pela Governança Corporativa, suas necessidades de informações?</w:t>
            </w:r>
          </w:p>
          <w:p w14:paraId="57B7B513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735907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3DAA856D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9600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51CD732C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21408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51C85140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01180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0CE1DE2B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251" w:lineRule="exact"/>
              <w:ind w:left="144"/>
            </w:pPr>
            <w:sdt>
              <w:sdtPr>
                <w:id w:val="-1907599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</w:tbl>
    <w:tbl>
      <w:tblPr>
        <w:tblStyle w:val="TableNormal13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9072"/>
      </w:tblGrid>
      <w:tr w:rsidR="00811D50" w14:paraId="02F5DB90" w14:textId="77777777" w:rsidTr="009E4761">
        <w:trPr>
          <w:trHeight w:val="2605"/>
        </w:trPr>
        <w:tc>
          <w:tcPr>
            <w:tcW w:w="445" w:type="dxa"/>
          </w:tcPr>
          <w:p w14:paraId="6C7BDB4F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t>11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66995C9C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>As reuniões do Conselho de Administração são realizadas com frequência adequada?</w:t>
            </w:r>
          </w:p>
          <w:p w14:paraId="2482B0B4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388881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44C1AFAC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25953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557D41DC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208448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41546FBC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37184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5F4F5ED4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251" w:lineRule="exact"/>
              <w:ind w:left="144"/>
            </w:pPr>
            <w:sdt>
              <w:sdtPr>
                <w:id w:val="67184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4670730B" w14:textId="77777777" w:rsidTr="009E4761">
        <w:trPr>
          <w:trHeight w:val="3109"/>
        </w:trPr>
        <w:tc>
          <w:tcPr>
            <w:tcW w:w="445" w:type="dxa"/>
          </w:tcPr>
          <w:p w14:paraId="2CF4D00C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lastRenderedPageBreak/>
              <w:t>12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46DE20B2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 w:right="97"/>
              <w:jc w:val="both"/>
            </w:pPr>
            <w:r>
              <w:t>O Conselho de Administração tem uma agenda estabelecida com antecedência, contemplando temas estratégicos prioritários, relatórios financeiros, planos de investimentos, programas de recursos humanos e planos comerciais de produtos/serviços?</w:t>
            </w:r>
          </w:p>
          <w:p w14:paraId="52993051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690065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59DF8398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419384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6EC834D5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31557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119FCEAF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673336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3AC8DA6E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251" w:lineRule="exact"/>
              <w:ind w:left="144"/>
            </w:pPr>
            <w:sdt>
              <w:sdtPr>
                <w:id w:val="-599252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5A257E5A" w14:textId="77777777" w:rsidTr="009E4761">
        <w:trPr>
          <w:trHeight w:val="3112"/>
        </w:trPr>
        <w:tc>
          <w:tcPr>
            <w:tcW w:w="445" w:type="dxa"/>
          </w:tcPr>
          <w:p w14:paraId="62FA58F7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t>13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3933F21E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 w:right="95"/>
              <w:jc w:val="both"/>
            </w:pPr>
            <w:r>
              <w:t>As reuniões do Conselho de Administração são estruturadas de forma a estimular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participação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todos</w:t>
            </w:r>
            <w:r>
              <w:rPr>
                <w:spacing w:val="-6"/>
              </w:rPr>
              <w:t xml:space="preserve"> </w:t>
            </w:r>
            <w:r>
              <w:t>os</w:t>
            </w:r>
            <w:r>
              <w:rPr>
                <w:spacing w:val="-6"/>
              </w:rPr>
              <w:t xml:space="preserve"> </w:t>
            </w:r>
            <w:r>
              <w:t>integrantes,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maneira</w:t>
            </w:r>
            <w:r>
              <w:rPr>
                <w:spacing w:val="-9"/>
              </w:rPr>
              <w:t xml:space="preserve"> </w:t>
            </w:r>
            <w:r>
              <w:t>construtiva,</w:t>
            </w:r>
            <w:r>
              <w:rPr>
                <w:spacing w:val="-6"/>
              </w:rPr>
              <w:t xml:space="preserve"> </w:t>
            </w:r>
            <w:r>
              <w:t>com espaço para discordância, questionamentos críticos e aproveitamento adequado do</w:t>
            </w:r>
            <w:r>
              <w:rPr>
                <w:spacing w:val="-1"/>
              </w:rPr>
              <w:t xml:space="preserve"> </w:t>
            </w:r>
            <w:r>
              <w:t>tempo?</w:t>
            </w:r>
          </w:p>
          <w:p w14:paraId="18DC4271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67772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54ED9ED9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367293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3AF3D4B5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966892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3733F07B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069871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5E9D7885" w14:textId="77777777" w:rsidR="00811D50" w:rsidRDefault="003874C0" w:rsidP="009E4761">
            <w:pPr>
              <w:pStyle w:val="TableParagraph"/>
              <w:tabs>
                <w:tab w:val="left" w:pos="7781"/>
              </w:tabs>
              <w:ind w:left="144"/>
            </w:pPr>
            <w:sdt>
              <w:sdtPr>
                <w:id w:val="-33569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48D3BE2E" w14:textId="77777777" w:rsidTr="009E4761">
        <w:trPr>
          <w:trHeight w:val="995"/>
        </w:trPr>
        <w:tc>
          <w:tcPr>
            <w:tcW w:w="445" w:type="dxa"/>
          </w:tcPr>
          <w:p w14:paraId="6B6D1C15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t>14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53DB4637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 w:right="92"/>
              <w:jc w:val="both"/>
            </w:pPr>
            <w:r>
              <w:t>Nas reuniões do Conselho de Administração existe tempo suficiente para discussão dos assuntos apresentados? Há equilíbrio entre o tempo de apresentação e debate?</w:t>
            </w:r>
          </w:p>
          <w:p w14:paraId="1E219E19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305581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0ABAF110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569002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40BEAD55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44744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6E0C6A65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832972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6D5AA0B2" w14:textId="77777777" w:rsidR="00811D50" w:rsidRDefault="003874C0" w:rsidP="009E4761">
            <w:pPr>
              <w:pStyle w:val="TableParagraph"/>
              <w:tabs>
                <w:tab w:val="left" w:pos="7781"/>
              </w:tabs>
              <w:ind w:left="144" w:right="92"/>
              <w:jc w:val="both"/>
            </w:pPr>
            <w:sdt>
              <w:sdtPr>
                <w:id w:val="-781495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</w:tbl>
    <w:tbl>
      <w:tblPr>
        <w:tblStyle w:val="TableNormal14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9072"/>
      </w:tblGrid>
      <w:tr w:rsidR="00811D50" w14:paraId="66D6FE36" w14:textId="77777777" w:rsidTr="009E4761">
        <w:trPr>
          <w:trHeight w:val="2857"/>
        </w:trPr>
        <w:tc>
          <w:tcPr>
            <w:tcW w:w="445" w:type="dxa"/>
          </w:tcPr>
          <w:p w14:paraId="18FAFD23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t>15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6FCDE2AE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 w:right="92"/>
              <w:jc w:val="both"/>
            </w:pPr>
            <w:r>
              <w:t>Você percebe que os conselheiros preparam-se, adequadamente, para as reuniões e têm participação efetiva durante as apresentações e debates, fazendo perguntas adequadas e pertinentes à Diretoria?</w:t>
            </w:r>
          </w:p>
          <w:p w14:paraId="487E2B8A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82820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2B593090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2146225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17A8DF94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661543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4495ED62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51057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46C0A06B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251" w:lineRule="exact"/>
              <w:ind w:left="144"/>
            </w:pPr>
            <w:sdt>
              <w:sdtPr>
                <w:id w:val="849065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4B0D2D04" w14:textId="77777777" w:rsidTr="009E4761">
        <w:trPr>
          <w:trHeight w:val="2605"/>
        </w:trPr>
        <w:tc>
          <w:tcPr>
            <w:tcW w:w="445" w:type="dxa"/>
          </w:tcPr>
          <w:p w14:paraId="60E3598C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lastRenderedPageBreak/>
              <w:t>16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0CEF3A56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>Além das reuniões formais, ocorrem discussões informais que promovam a integração do Conselho de Administração?</w:t>
            </w:r>
          </w:p>
          <w:p w14:paraId="509DACFD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52686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4C024525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225183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0E23711D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175610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00B722C1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459404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0CBD08F4" w14:textId="77777777" w:rsidR="00811D50" w:rsidRDefault="003874C0" w:rsidP="009E4761">
            <w:pPr>
              <w:pStyle w:val="TableParagraph"/>
              <w:tabs>
                <w:tab w:val="left" w:pos="7781"/>
              </w:tabs>
              <w:ind w:left="144"/>
            </w:pPr>
            <w:sdt>
              <w:sdtPr>
                <w:id w:val="-124209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5FB1687C" w14:textId="77777777" w:rsidTr="009E4761">
        <w:trPr>
          <w:trHeight w:val="2605"/>
        </w:trPr>
        <w:tc>
          <w:tcPr>
            <w:tcW w:w="445" w:type="dxa"/>
          </w:tcPr>
          <w:p w14:paraId="5384D685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t>17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2A26893B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>O respeito pessoal e profissional predomina nas relações entre os conselheiros?</w:t>
            </w:r>
          </w:p>
          <w:p w14:paraId="236B58E7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693614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683E5FCC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76515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3BEDF2B2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722713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32846B7C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856768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1D1C3F34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250" w:lineRule="exact"/>
              <w:ind w:left="144"/>
            </w:pPr>
            <w:sdt>
              <w:sdtPr>
                <w:id w:val="19960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0CE79757" w14:textId="77777777" w:rsidTr="009E4761">
        <w:trPr>
          <w:trHeight w:val="2860"/>
        </w:trPr>
        <w:tc>
          <w:tcPr>
            <w:tcW w:w="445" w:type="dxa"/>
          </w:tcPr>
          <w:p w14:paraId="34023889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t>18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543FB14A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 w:right="93"/>
              <w:jc w:val="both"/>
            </w:pPr>
            <w:r>
              <w:t>O</w:t>
            </w:r>
            <w:r>
              <w:rPr>
                <w:spacing w:val="-13"/>
              </w:rPr>
              <w:t xml:space="preserve"> </w:t>
            </w:r>
            <w:r>
              <w:t>Conselho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Administração</w:t>
            </w:r>
            <w:r>
              <w:rPr>
                <w:spacing w:val="-13"/>
              </w:rPr>
              <w:t xml:space="preserve"> </w:t>
            </w:r>
            <w:r>
              <w:t>conta</w:t>
            </w:r>
            <w:r>
              <w:rPr>
                <w:spacing w:val="-14"/>
              </w:rPr>
              <w:t xml:space="preserve"> </w:t>
            </w:r>
            <w:r>
              <w:t>com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quantidade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14"/>
              </w:rPr>
              <w:t xml:space="preserve"> </w:t>
            </w:r>
            <w:r>
              <w:t>qualidade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comitês requeridos às suas necessidades (Estratégia, RH, Auditoria, Finanças, Sustentabilidade</w:t>
            </w:r>
            <w:r>
              <w:rPr>
                <w:spacing w:val="-2"/>
              </w:rPr>
              <w:t xml:space="preserve"> </w:t>
            </w:r>
            <w:r>
              <w:t>etc.)?</w:t>
            </w:r>
          </w:p>
          <w:p w14:paraId="2A8155B3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51924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3EC18A7F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206698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21EAF524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876270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4DCB3919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637643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085A57D1" w14:textId="77777777" w:rsidR="00811D50" w:rsidRDefault="003874C0" w:rsidP="009E4761">
            <w:pPr>
              <w:pStyle w:val="TableParagraph"/>
              <w:tabs>
                <w:tab w:val="left" w:pos="7781"/>
              </w:tabs>
              <w:ind w:left="144"/>
            </w:pPr>
            <w:sdt>
              <w:sdtPr>
                <w:id w:val="-692836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33F3EFAA" w14:textId="77777777" w:rsidTr="009E4761">
        <w:trPr>
          <w:trHeight w:val="1113"/>
        </w:trPr>
        <w:tc>
          <w:tcPr>
            <w:tcW w:w="445" w:type="dxa"/>
          </w:tcPr>
          <w:p w14:paraId="2BA590BD" w14:textId="77777777" w:rsidR="00811D50" w:rsidRDefault="00811D50" w:rsidP="009E4761">
            <w:pPr>
              <w:pStyle w:val="TableParagraph"/>
              <w:ind w:right="93"/>
              <w:jc w:val="right"/>
            </w:pPr>
            <w:r>
              <w:t>19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09AE7BFA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>O Conselho de Administração mantém reuniões separadas com os auditores externos?</w:t>
            </w:r>
          </w:p>
          <w:p w14:paraId="05D6ED15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292715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2151E824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359586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5E4378AE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97162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5D798F9D" w14:textId="77777777" w:rsidR="00811D50" w:rsidRPr="00780345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83357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1B876329" w14:textId="77777777" w:rsidR="00811D50" w:rsidRDefault="003874C0" w:rsidP="009E4761">
            <w:pPr>
              <w:pStyle w:val="TableParagraph"/>
              <w:tabs>
                <w:tab w:val="left" w:pos="7781"/>
              </w:tabs>
              <w:ind w:left="144"/>
            </w:pPr>
            <w:sdt>
              <w:sdtPr>
                <w:id w:val="-1332128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</w:tbl>
    <w:tbl>
      <w:tblPr>
        <w:tblStyle w:val="TableNormal15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9072"/>
      </w:tblGrid>
      <w:tr w:rsidR="00811D50" w:rsidRPr="00811D50" w14:paraId="42C34409" w14:textId="77777777" w:rsidTr="009E4761">
        <w:trPr>
          <w:trHeight w:val="2605"/>
        </w:trPr>
        <w:tc>
          <w:tcPr>
            <w:tcW w:w="445" w:type="dxa"/>
          </w:tcPr>
          <w:p w14:paraId="2E43C97F" w14:textId="77777777" w:rsidR="00811D50" w:rsidRPr="00811D50" w:rsidRDefault="00811D50" w:rsidP="00811D50">
            <w:pPr>
              <w:ind w:right="93"/>
              <w:jc w:val="right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20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7995D6CA" w14:textId="77777777" w:rsidR="00811D50" w:rsidRPr="00811D50" w:rsidRDefault="00811D50" w:rsidP="00811D50">
            <w:pPr>
              <w:tabs>
                <w:tab w:val="left" w:pos="7781"/>
              </w:tabs>
              <w:ind w:left="144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O Conselho de Administração dedica tempo suficiente e realiza um trabalho adequado na avaliação do diretor-presidente?</w:t>
            </w:r>
          </w:p>
          <w:p w14:paraId="045DF26E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31749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232A20EE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10315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223E226E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68164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44BB92E1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52151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6AFE8F10" w14:textId="77777777" w:rsidR="00811D50" w:rsidRPr="00811D50" w:rsidRDefault="003874C0" w:rsidP="00811D50">
            <w:pPr>
              <w:tabs>
                <w:tab w:val="left" w:pos="7781"/>
              </w:tabs>
              <w:spacing w:line="251" w:lineRule="exact"/>
              <w:ind w:left="144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84369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</w:tc>
      </w:tr>
      <w:tr w:rsidR="00811D50" w:rsidRPr="00811D50" w14:paraId="5394218E" w14:textId="77777777" w:rsidTr="009E4761">
        <w:trPr>
          <w:trHeight w:val="2605"/>
        </w:trPr>
        <w:tc>
          <w:tcPr>
            <w:tcW w:w="445" w:type="dxa"/>
          </w:tcPr>
          <w:p w14:paraId="5815E469" w14:textId="77777777" w:rsidR="00811D50" w:rsidRPr="00811D50" w:rsidRDefault="00811D50" w:rsidP="00811D50">
            <w:pPr>
              <w:ind w:right="93"/>
              <w:jc w:val="right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lastRenderedPageBreak/>
              <w:t>21</w:t>
            </w:r>
          </w:p>
        </w:tc>
        <w:tc>
          <w:tcPr>
            <w:tcW w:w="9072" w:type="dxa"/>
            <w:tcBorders>
              <w:right w:val="single" w:sz="4" w:space="0" w:color="000000"/>
            </w:tcBorders>
          </w:tcPr>
          <w:p w14:paraId="5AE87380" w14:textId="77777777" w:rsidR="00811D50" w:rsidRPr="00811D50" w:rsidRDefault="00811D50" w:rsidP="00811D50">
            <w:pPr>
              <w:tabs>
                <w:tab w:val="left" w:pos="7781"/>
              </w:tabs>
              <w:ind w:left="144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O Conselho de Administração dedica tempo suficiente e estabelece as diretrizes para a sucessão do diretor-presidente?</w:t>
            </w:r>
          </w:p>
          <w:p w14:paraId="22A3C9CC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137841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008157DA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77929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7D13F745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6456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0202114D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34370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245E5FF6" w14:textId="77777777" w:rsidR="00811D50" w:rsidRPr="00811D50" w:rsidRDefault="003874C0" w:rsidP="00811D50">
            <w:pPr>
              <w:tabs>
                <w:tab w:val="left" w:pos="7781"/>
              </w:tabs>
              <w:spacing w:line="251" w:lineRule="exact"/>
              <w:ind w:left="144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98898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</w:tc>
      </w:tr>
    </w:tbl>
    <w:p w14:paraId="74D83679" w14:textId="77777777" w:rsidR="00811D50" w:rsidRPr="00811D50" w:rsidRDefault="00811D50" w:rsidP="00811D50">
      <w:pPr>
        <w:widowControl w:val="0"/>
        <w:autoSpaceDE w:val="0"/>
        <w:autoSpaceDN w:val="0"/>
        <w:ind w:left="942" w:right="800"/>
        <w:jc w:val="both"/>
        <w:rPr>
          <w:rFonts w:ascii="Arial" w:eastAsia="Arial" w:hAnsi="Arial" w:cs="Arial"/>
          <w:b/>
          <w:bCs/>
          <w:sz w:val="22"/>
          <w:szCs w:val="22"/>
          <w:lang w:val="pt-PT"/>
        </w:rPr>
      </w:pPr>
    </w:p>
    <w:p w14:paraId="25AEC3C2" w14:textId="77777777" w:rsidR="00811D50" w:rsidRPr="00811D50" w:rsidRDefault="00811D50" w:rsidP="00811D50">
      <w:pPr>
        <w:widowControl w:val="0"/>
        <w:numPr>
          <w:ilvl w:val="0"/>
          <w:numId w:val="38"/>
        </w:numPr>
        <w:autoSpaceDE w:val="0"/>
        <w:autoSpaceDN w:val="0"/>
        <w:ind w:right="800"/>
        <w:contextualSpacing/>
        <w:jc w:val="both"/>
        <w:rPr>
          <w:rFonts w:ascii="Arial" w:eastAsia="Arial" w:hAnsi="Arial" w:cs="Arial"/>
          <w:b/>
          <w:bCs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bCs/>
          <w:sz w:val="22"/>
          <w:szCs w:val="22"/>
          <w:lang w:val="pt-PT"/>
        </w:rPr>
        <w:t>Desempenho individual</w:t>
      </w:r>
    </w:p>
    <w:p w14:paraId="3C98B06F" w14:textId="77777777" w:rsidR="00811D50" w:rsidRPr="00811D50" w:rsidRDefault="00811D50" w:rsidP="00811D50">
      <w:pPr>
        <w:widowControl w:val="0"/>
        <w:autoSpaceDE w:val="0"/>
        <w:autoSpaceDN w:val="0"/>
        <w:ind w:left="222" w:right="800"/>
        <w:rPr>
          <w:rFonts w:ascii="Arial" w:eastAsia="Arial" w:hAnsi="Arial" w:cs="Arial"/>
          <w:sz w:val="22"/>
          <w:szCs w:val="22"/>
          <w:lang w:val="pt-PT"/>
        </w:rPr>
      </w:pPr>
    </w:p>
    <w:tbl>
      <w:tblPr>
        <w:tblStyle w:val="TableNormal15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8822"/>
      </w:tblGrid>
      <w:tr w:rsidR="00811D50" w:rsidRPr="00811D50" w14:paraId="29A0BD51" w14:textId="77777777" w:rsidTr="009E4761">
        <w:trPr>
          <w:trHeight w:val="2605"/>
        </w:trPr>
        <w:tc>
          <w:tcPr>
            <w:tcW w:w="445" w:type="dxa"/>
          </w:tcPr>
          <w:p w14:paraId="48B56CB0" w14:textId="77777777" w:rsidR="00811D50" w:rsidRPr="00811D50" w:rsidRDefault="00811D50" w:rsidP="00811D50">
            <w:pPr>
              <w:spacing w:before="118"/>
              <w:ind w:right="93"/>
              <w:jc w:val="right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22</w:t>
            </w:r>
          </w:p>
        </w:tc>
        <w:tc>
          <w:tcPr>
            <w:tcW w:w="8822" w:type="dxa"/>
            <w:tcBorders>
              <w:right w:val="single" w:sz="4" w:space="0" w:color="000000"/>
            </w:tcBorders>
          </w:tcPr>
          <w:p w14:paraId="73177806" w14:textId="77777777" w:rsidR="00811D50" w:rsidRPr="00811D50" w:rsidRDefault="00811D50" w:rsidP="00811D50">
            <w:pPr>
              <w:tabs>
                <w:tab w:val="left" w:pos="7781"/>
              </w:tabs>
              <w:ind w:left="144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Você considera que o seu preparo pessoal, grau de dedicação e disponibilidade de tempo para o desempenho de suas responsabilidades são adequados?</w:t>
            </w:r>
          </w:p>
          <w:p w14:paraId="66646115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746068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33ED59D7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27309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339C6692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212845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1217C43C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43030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34CFF96E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875036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</w:tc>
      </w:tr>
      <w:tr w:rsidR="00811D50" w:rsidRPr="00811D50" w14:paraId="72DC6281" w14:textId="77777777" w:rsidTr="009E4761">
        <w:trPr>
          <w:trHeight w:val="2605"/>
        </w:trPr>
        <w:tc>
          <w:tcPr>
            <w:tcW w:w="445" w:type="dxa"/>
          </w:tcPr>
          <w:p w14:paraId="168B836D" w14:textId="77777777" w:rsidR="00811D50" w:rsidRPr="00811D50" w:rsidRDefault="00811D50" w:rsidP="00811D50">
            <w:pPr>
              <w:spacing w:before="118"/>
              <w:ind w:right="93"/>
              <w:jc w:val="right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23</w:t>
            </w:r>
          </w:p>
        </w:tc>
        <w:tc>
          <w:tcPr>
            <w:tcW w:w="8822" w:type="dxa"/>
            <w:tcBorders>
              <w:right w:val="single" w:sz="4" w:space="0" w:color="000000"/>
            </w:tcBorders>
          </w:tcPr>
          <w:p w14:paraId="013DAC84" w14:textId="77777777" w:rsidR="00811D50" w:rsidRPr="00811D50" w:rsidRDefault="00811D50" w:rsidP="00811D50">
            <w:pPr>
              <w:tabs>
                <w:tab w:val="left" w:pos="7781"/>
              </w:tabs>
              <w:ind w:left="144"/>
              <w:rPr>
                <w:rFonts w:ascii="Arial" w:eastAsia="Arial" w:hAnsi="Arial" w:cs="Arial"/>
                <w:lang w:val="pt-PT"/>
              </w:rPr>
            </w:pPr>
            <w:r w:rsidRPr="00811D50">
              <w:rPr>
                <w:rFonts w:ascii="Arial" w:eastAsia="Arial" w:hAnsi="Arial" w:cs="Arial"/>
                <w:lang w:val="pt-PT"/>
              </w:rPr>
              <w:t>Sua postura predominante, nas reuniões do Conselho de Administração, tem sido ativa e construtiva, de modo a agregar valor às discussões?</w:t>
            </w:r>
          </w:p>
          <w:p w14:paraId="360FF51B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02324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Não / há necessidade significativa de melhoria </w:t>
            </w:r>
          </w:p>
          <w:p w14:paraId="1D3AECA5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1903482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Algumas vezes / Há espaço para melhoria</w:t>
            </w:r>
          </w:p>
          <w:p w14:paraId="78954117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253597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Na maioria das vezes/ Adequado </w:t>
            </w:r>
          </w:p>
          <w:p w14:paraId="10EF16AE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179335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Sim/ Excelente</w:t>
            </w:r>
          </w:p>
          <w:p w14:paraId="3F45C67C" w14:textId="77777777" w:rsidR="00811D50" w:rsidRPr="00811D50" w:rsidRDefault="003874C0" w:rsidP="00811D50">
            <w:pPr>
              <w:tabs>
                <w:tab w:val="left" w:pos="7781"/>
              </w:tabs>
              <w:spacing w:line="355" w:lineRule="auto"/>
              <w:ind w:left="144" w:right="3080"/>
              <w:rPr>
                <w:rFonts w:ascii="Arial" w:eastAsia="Arial" w:hAnsi="Arial" w:cs="Arial"/>
                <w:lang w:val="pt-PT"/>
              </w:rPr>
            </w:pPr>
            <w:sdt>
              <w:sdtPr>
                <w:rPr>
                  <w:rFonts w:ascii="Arial" w:eastAsia="Arial" w:hAnsi="Arial" w:cs="Arial"/>
                  <w:lang w:val="pt-PT"/>
                </w:rPr>
                <w:id w:val="-434905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 w:rsidRPr="00811D50">
                  <w:rPr>
                    <w:rFonts w:ascii="Segoe UI Symbol" w:eastAsia="Arial" w:hAnsi="Segoe UI Symbol" w:cs="Segoe UI Symbol"/>
                    <w:lang w:val="pt-PT"/>
                  </w:rPr>
                  <w:t>☐</w:t>
                </w:r>
              </w:sdtContent>
            </w:sdt>
            <w:r w:rsidR="00811D50" w:rsidRPr="00811D50">
              <w:rPr>
                <w:rFonts w:ascii="Arial" w:eastAsia="Arial" w:hAnsi="Arial" w:cs="Arial"/>
                <w:lang w:val="pt-PT"/>
              </w:rPr>
              <w:t xml:space="preserve"> Desconheço / Não se aplica</w:t>
            </w:r>
          </w:p>
        </w:tc>
      </w:tr>
    </w:tbl>
    <w:tbl>
      <w:tblPr>
        <w:tblStyle w:val="TableNormal16"/>
        <w:tblW w:w="0" w:type="auto"/>
        <w:tblInd w:w="2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8822"/>
      </w:tblGrid>
      <w:tr w:rsidR="00811D50" w14:paraId="20C2A262" w14:textId="77777777" w:rsidTr="009E4761">
        <w:trPr>
          <w:trHeight w:val="1487"/>
        </w:trPr>
        <w:tc>
          <w:tcPr>
            <w:tcW w:w="445" w:type="dxa"/>
          </w:tcPr>
          <w:p w14:paraId="2543CB40" w14:textId="77777777" w:rsidR="00811D50" w:rsidRDefault="00811D50" w:rsidP="009E4761">
            <w:pPr>
              <w:pStyle w:val="TableParagraph"/>
              <w:spacing w:before="118"/>
              <w:ind w:right="93"/>
              <w:jc w:val="right"/>
            </w:pPr>
            <w:r>
              <w:t>24</w:t>
            </w:r>
          </w:p>
        </w:tc>
        <w:tc>
          <w:tcPr>
            <w:tcW w:w="8822" w:type="dxa"/>
            <w:tcBorders>
              <w:right w:val="single" w:sz="4" w:space="0" w:color="000000"/>
            </w:tcBorders>
          </w:tcPr>
          <w:p w14:paraId="34D92C1E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>Você contribui para a elaboração e cumprimento da agenda da reunião, evitando propor a inclusão de assuntos extraordinários na ordem do dia dessas reuniões?</w:t>
            </w:r>
          </w:p>
          <w:p w14:paraId="0A7E5AE3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1419551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2C715DBB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44813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1425894E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91138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7F113BEA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1525758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53348441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4557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546D06A9" w14:textId="77777777" w:rsidTr="009E4761">
        <w:trPr>
          <w:trHeight w:val="694"/>
        </w:trPr>
        <w:tc>
          <w:tcPr>
            <w:tcW w:w="445" w:type="dxa"/>
          </w:tcPr>
          <w:p w14:paraId="65DC4B3D" w14:textId="77777777" w:rsidR="00811D50" w:rsidRDefault="00811D50" w:rsidP="009E4761">
            <w:pPr>
              <w:pStyle w:val="TableParagraph"/>
              <w:spacing w:before="118"/>
              <w:ind w:right="93"/>
              <w:jc w:val="right"/>
            </w:pPr>
            <w:r>
              <w:t>25</w:t>
            </w:r>
          </w:p>
        </w:tc>
        <w:tc>
          <w:tcPr>
            <w:tcW w:w="8822" w:type="dxa"/>
            <w:tcBorders>
              <w:right w:val="single" w:sz="4" w:space="0" w:color="000000"/>
            </w:tcBorders>
          </w:tcPr>
          <w:p w14:paraId="4F3F417F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 xml:space="preserve">Tendo em vista a importância de seu aperfeiçoamento contínuo no papel de conselheiro, você tem procurado participar de cursos de atualização ou certificação? </w:t>
            </w:r>
          </w:p>
          <w:p w14:paraId="48C072E9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546030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1A054351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743333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56F438C4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810713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723295D6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2046400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19AB1C65" w14:textId="77777777" w:rsidR="00811D50" w:rsidRDefault="003874C0" w:rsidP="009E4761">
            <w:pPr>
              <w:pStyle w:val="TableParagraph"/>
              <w:tabs>
                <w:tab w:val="left" w:pos="7781"/>
              </w:tabs>
              <w:ind w:left="144"/>
            </w:pPr>
            <w:sdt>
              <w:sdtPr>
                <w:id w:val="-503282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748C883E" w14:textId="77777777" w:rsidTr="009E4761">
        <w:trPr>
          <w:trHeight w:val="1487"/>
        </w:trPr>
        <w:tc>
          <w:tcPr>
            <w:tcW w:w="445" w:type="dxa"/>
          </w:tcPr>
          <w:p w14:paraId="75A57588" w14:textId="77777777" w:rsidR="00811D50" w:rsidRDefault="00811D50" w:rsidP="009E4761">
            <w:pPr>
              <w:pStyle w:val="TableParagraph"/>
              <w:spacing w:before="118"/>
              <w:ind w:right="93"/>
              <w:jc w:val="right"/>
            </w:pPr>
            <w:r>
              <w:lastRenderedPageBreak/>
              <w:t>26</w:t>
            </w:r>
          </w:p>
        </w:tc>
        <w:tc>
          <w:tcPr>
            <w:tcW w:w="8822" w:type="dxa"/>
            <w:tcBorders>
              <w:right w:val="single" w:sz="4" w:space="0" w:color="000000"/>
            </w:tcBorders>
          </w:tcPr>
          <w:p w14:paraId="679AD113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 xml:space="preserve">Quando você tem conflitos, de interesse pessoal, na matéria colocada em votação, sua postura é a de declarar-se impedido? </w:t>
            </w:r>
          </w:p>
          <w:p w14:paraId="3953AAAE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52568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Não / há necessidade significativa de melhoria </w:t>
            </w:r>
          </w:p>
          <w:p w14:paraId="59C7BAD0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28501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Algumas </w:t>
            </w:r>
            <w:r w:rsidR="00811D50">
              <w:t>v</w:t>
            </w:r>
            <w:r w:rsidR="00811D50" w:rsidRPr="00780345">
              <w:t>ezes / Há espaço para melhoria</w:t>
            </w:r>
          </w:p>
          <w:p w14:paraId="5E56A317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2074995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 xml:space="preserve">Na maioria das vezes/ Adequado </w:t>
            </w:r>
          </w:p>
          <w:p w14:paraId="3CBB87EA" w14:textId="77777777" w:rsidR="00811D50" w:rsidRDefault="003874C0" w:rsidP="009E4761">
            <w:pPr>
              <w:pStyle w:val="TableParagraph"/>
              <w:tabs>
                <w:tab w:val="left" w:pos="7781"/>
              </w:tabs>
              <w:spacing w:line="355" w:lineRule="auto"/>
              <w:ind w:left="144" w:right="3080"/>
            </w:pPr>
            <w:sdt>
              <w:sdtPr>
                <w:id w:val="-617760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Sim/ Excelente</w:t>
            </w:r>
          </w:p>
          <w:p w14:paraId="0159FEB1" w14:textId="77777777" w:rsidR="00811D50" w:rsidRDefault="003874C0" w:rsidP="009E4761">
            <w:pPr>
              <w:pStyle w:val="TableParagraph"/>
              <w:tabs>
                <w:tab w:val="left" w:pos="7781"/>
              </w:tabs>
              <w:ind w:left="144"/>
            </w:pPr>
            <w:sdt>
              <w:sdtPr>
                <w:id w:val="537780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D5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11D50">
              <w:t xml:space="preserve"> </w:t>
            </w:r>
            <w:r w:rsidR="00811D50" w:rsidRPr="00780345">
              <w:t>Desconheço / Não se aplica</w:t>
            </w:r>
          </w:p>
        </w:tc>
      </w:tr>
      <w:tr w:rsidR="00811D50" w14:paraId="0472DEEA" w14:textId="77777777" w:rsidTr="009E4761">
        <w:trPr>
          <w:trHeight w:val="1487"/>
        </w:trPr>
        <w:tc>
          <w:tcPr>
            <w:tcW w:w="445" w:type="dxa"/>
          </w:tcPr>
          <w:p w14:paraId="4E53985A" w14:textId="77777777" w:rsidR="00811D50" w:rsidRDefault="00811D50" w:rsidP="009E4761">
            <w:pPr>
              <w:pStyle w:val="TableParagraph"/>
              <w:spacing w:before="118"/>
              <w:ind w:right="93"/>
              <w:jc w:val="right"/>
            </w:pPr>
            <w:r>
              <w:t>27</w:t>
            </w:r>
          </w:p>
        </w:tc>
        <w:tc>
          <w:tcPr>
            <w:tcW w:w="8822" w:type="dxa"/>
            <w:tcBorders>
              <w:right w:val="single" w:sz="4" w:space="0" w:color="000000"/>
            </w:tcBorders>
          </w:tcPr>
          <w:p w14:paraId="78089460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 xml:space="preserve">Na qualidade de conselheiro, quais são as suas sugestões para melhorar a atuação do Conselho de Administração? </w:t>
            </w:r>
          </w:p>
          <w:p w14:paraId="7C31255A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</w:p>
        </w:tc>
      </w:tr>
      <w:tr w:rsidR="00811D50" w14:paraId="15441FE1" w14:textId="77777777" w:rsidTr="009E4761">
        <w:trPr>
          <w:trHeight w:val="1487"/>
        </w:trPr>
        <w:tc>
          <w:tcPr>
            <w:tcW w:w="445" w:type="dxa"/>
          </w:tcPr>
          <w:p w14:paraId="45DE7C2B" w14:textId="77777777" w:rsidR="00811D50" w:rsidRDefault="00811D50" w:rsidP="009E4761">
            <w:pPr>
              <w:pStyle w:val="TableParagraph"/>
              <w:spacing w:before="118"/>
              <w:ind w:right="93"/>
              <w:jc w:val="right"/>
            </w:pPr>
            <w:r>
              <w:t>28</w:t>
            </w:r>
          </w:p>
        </w:tc>
        <w:tc>
          <w:tcPr>
            <w:tcW w:w="8822" w:type="dxa"/>
            <w:tcBorders>
              <w:right w:val="single" w:sz="4" w:space="0" w:color="000000"/>
            </w:tcBorders>
          </w:tcPr>
          <w:p w14:paraId="034E4A34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  <w:r>
              <w:t xml:space="preserve">Na qualidade de conselheiro, qual é a sua proposta de agenda para o Conselho de Administração, considerando o próximo exercício fiscal? </w:t>
            </w:r>
          </w:p>
          <w:p w14:paraId="6D81526D" w14:textId="77777777" w:rsidR="00811D50" w:rsidRDefault="00811D50" w:rsidP="009E4761">
            <w:pPr>
              <w:pStyle w:val="TableParagraph"/>
              <w:tabs>
                <w:tab w:val="left" w:pos="7781"/>
              </w:tabs>
              <w:ind w:left="144"/>
            </w:pPr>
          </w:p>
        </w:tc>
      </w:tr>
    </w:tbl>
    <w:p w14:paraId="4D0CEFD9" w14:textId="371D7177" w:rsidR="00811D50" w:rsidRDefault="00811D50" w:rsidP="0096443D">
      <w:pPr>
        <w:tabs>
          <w:tab w:val="left" w:pos="967"/>
        </w:tabs>
        <w:rPr>
          <w:lang w:val="en-US"/>
        </w:rPr>
      </w:pPr>
    </w:p>
    <w:p w14:paraId="7F96C030" w14:textId="5557E919" w:rsidR="00811D50" w:rsidRDefault="00811D50" w:rsidP="0096443D">
      <w:pPr>
        <w:tabs>
          <w:tab w:val="left" w:pos="967"/>
        </w:tabs>
        <w:rPr>
          <w:lang w:val="en-US"/>
        </w:rPr>
      </w:pPr>
    </w:p>
    <w:p w14:paraId="28964112" w14:textId="274B12FA" w:rsidR="00811D50" w:rsidRDefault="00811D50" w:rsidP="0096443D">
      <w:pPr>
        <w:tabs>
          <w:tab w:val="left" w:pos="967"/>
        </w:tabs>
        <w:rPr>
          <w:lang w:val="en-US"/>
        </w:rPr>
      </w:pPr>
    </w:p>
    <w:p w14:paraId="0623C695" w14:textId="2585F9BA" w:rsidR="00811D50" w:rsidRDefault="00811D50" w:rsidP="0096443D">
      <w:pPr>
        <w:tabs>
          <w:tab w:val="left" w:pos="967"/>
        </w:tabs>
        <w:rPr>
          <w:lang w:val="en-US"/>
        </w:rPr>
      </w:pPr>
    </w:p>
    <w:p w14:paraId="1FCA25DF" w14:textId="291B9290" w:rsidR="00811D50" w:rsidRDefault="00811D50" w:rsidP="0096443D">
      <w:pPr>
        <w:tabs>
          <w:tab w:val="left" w:pos="967"/>
        </w:tabs>
        <w:rPr>
          <w:lang w:val="en-US"/>
        </w:rPr>
      </w:pPr>
    </w:p>
    <w:p w14:paraId="21D25AC8" w14:textId="1DF1748A" w:rsidR="00811D50" w:rsidRDefault="00811D50" w:rsidP="0096443D">
      <w:pPr>
        <w:tabs>
          <w:tab w:val="left" w:pos="967"/>
        </w:tabs>
        <w:rPr>
          <w:lang w:val="en-US"/>
        </w:rPr>
      </w:pPr>
    </w:p>
    <w:p w14:paraId="5310895B" w14:textId="3C723CE1" w:rsidR="00811D50" w:rsidRDefault="00811D50" w:rsidP="0096443D">
      <w:pPr>
        <w:tabs>
          <w:tab w:val="left" w:pos="967"/>
        </w:tabs>
        <w:rPr>
          <w:lang w:val="en-US"/>
        </w:rPr>
      </w:pPr>
    </w:p>
    <w:p w14:paraId="05964EE5" w14:textId="725D61C8" w:rsidR="00811D50" w:rsidRDefault="00811D50" w:rsidP="0096443D">
      <w:pPr>
        <w:tabs>
          <w:tab w:val="left" w:pos="967"/>
        </w:tabs>
        <w:rPr>
          <w:lang w:val="en-US"/>
        </w:rPr>
      </w:pPr>
    </w:p>
    <w:p w14:paraId="037D3783" w14:textId="75C747D2" w:rsidR="00811D50" w:rsidRDefault="00811D50" w:rsidP="0096443D">
      <w:pPr>
        <w:tabs>
          <w:tab w:val="left" w:pos="967"/>
        </w:tabs>
        <w:rPr>
          <w:lang w:val="en-US"/>
        </w:rPr>
      </w:pPr>
    </w:p>
    <w:p w14:paraId="791B3C12" w14:textId="24DC7740" w:rsidR="00811D50" w:rsidRDefault="00811D50" w:rsidP="0096443D">
      <w:pPr>
        <w:tabs>
          <w:tab w:val="left" w:pos="967"/>
        </w:tabs>
        <w:rPr>
          <w:lang w:val="en-US"/>
        </w:rPr>
      </w:pPr>
    </w:p>
    <w:p w14:paraId="38D79DB4" w14:textId="42C9D8DC" w:rsidR="00811D50" w:rsidRDefault="00811D50" w:rsidP="0096443D">
      <w:pPr>
        <w:tabs>
          <w:tab w:val="left" w:pos="967"/>
        </w:tabs>
        <w:rPr>
          <w:lang w:val="en-US"/>
        </w:rPr>
      </w:pPr>
    </w:p>
    <w:p w14:paraId="54913AED" w14:textId="628E691E" w:rsidR="00811D50" w:rsidRDefault="00811D50" w:rsidP="0096443D">
      <w:pPr>
        <w:tabs>
          <w:tab w:val="left" w:pos="967"/>
        </w:tabs>
        <w:rPr>
          <w:lang w:val="en-US"/>
        </w:rPr>
      </w:pPr>
    </w:p>
    <w:p w14:paraId="0C6387A2" w14:textId="6156FC42" w:rsidR="00811D50" w:rsidRDefault="00811D50" w:rsidP="0096443D">
      <w:pPr>
        <w:tabs>
          <w:tab w:val="left" w:pos="967"/>
        </w:tabs>
        <w:rPr>
          <w:lang w:val="en-US"/>
        </w:rPr>
      </w:pPr>
    </w:p>
    <w:p w14:paraId="611868D6" w14:textId="007AB310" w:rsidR="00811D50" w:rsidRDefault="00811D50" w:rsidP="0096443D">
      <w:pPr>
        <w:tabs>
          <w:tab w:val="left" w:pos="967"/>
        </w:tabs>
        <w:rPr>
          <w:lang w:val="en-US"/>
        </w:rPr>
      </w:pPr>
    </w:p>
    <w:p w14:paraId="7E340DB4" w14:textId="2DFEA8A1" w:rsidR="00811D50" w:rsidRDefault="00811D50" w:rsidP="0096443D">
      <w:pPr>
        <w:tabs>
          <w:tab w:val="left" w:pos="967"/>
        </w:tabs>
        <w:rPr>
          <w:lang w:val="en-US"/>
        </w:rPr>
      </w:pPr>
    </w:p>
    <w:p w14:paraId="1D97FFA2" w14:textId="6B36A6D7" w:rsidR="00811D50" w:rsidRDefault="00811D50" w:rsidP="0096443D">
      <w:pPr>
        <w:tabs>
          <w:tab w:val="left" w:pos="967"/>
        </w:tabs>
        <w:rPr>
          <w:lang w:val="en-US"/>
        </w:rPr>
      </w:pPr>
    </w:p>
    <w:p w14:paraId="2AAB80C4" w14:textId="1077A005" w:rsidR="00811D50" w:rsidRDefault="00811D50" w:rsidP="0096443D">
      <w:pPr>
        <w:tabs>
          <w:tab w:val="left" w:pos="967"/>
        </w:tabs>
        <w:rPr>
          <w:lang w:val="en-US"/>
        </w:rPr>
      </w:pPr>
    </w:p>
    <w:p w14:paraId="584297DD" w14:textId="0DC8CE08" w:rsidR="00811D50" w:rsidRDefault="00811D50" w:rsidP="0096443D">
      <w:pPr>
        <w:tabs>
          <w:tab w:val="left" w:pos="967"/>
        </w:tabs>
        <w:rPr>
          <w:lang w:val="en-US"/>
        </w:rPr>
      </w:pPr>
    </w:p>
    <w:p w14:paraId="6B94CD17" w14:textId="468CD06F" w:rsidR="00811D50" w:rsidRDefault="00811D50" w:rsidP="0096443D">
      <w:pPr>
        <w:tabs>
          <w:tab w:val="left" w:pos="967"/>
        </w:tabs>
        <w:rPr>
          <w:lang w:val="en-US"/>
        </w:rPr>
      </w:pPr>
    </w:p>
    <w:p w14:paraId="23250D84" w14:textId="5F84369A" w:rsidR="00811D50" w:rsidRDefault="00811D50" w:rsidP="0096443D">
      <w:pPr>
        <w:tabs>
          <w:tab w:val="left" w:pos="967"/>
        </w:tabs>
        <w:rPr>
          <w:lang w:val="en-US"/>
        </w:rPr>
      </w:pPr>
    </w:p>
    <w:p w14:paraId="6E2F8DE1" w14:textId="3162EC12" w:rsidR="00811D50" w:rsidRDefault="00811D50" w:rsidP="0096443D">
      <w:pPr>
        <w:tabs>
          <w:tab w:val="left" w:pos="967"/>
        </w:tabs>
        <w:rPr>
          <w:lang w:val="en-US"/>
        </w:rPr>
      </w:pPr>
    </w:p>
    <w:p w14:paraId="3B0747C7" w14:textId="215983F2" w:rsidR="00811D50" w:rsidRDefault="00811D50" w:rsidP="0096443D">
      <w:pPr>
        <w:tabs>
          <w:tab w:val="left" w:pos="967"/>
        </w:tabs>
        <w:rPr>
          <w:lang w:val="en-US"/>
        </w:rPr>
      </w:pPr>
    </w:p>
    <w:p w14:paraId="0227AEEA" w14:textId="476DEBDF" w:rsidR="00811D50" w:rsidRDefault="00811D50" w:rsidP="0096443D">
      <w:pPr>
        <w:tabs>
          <w:tab w:val="left" w:pos="967"/>
        </w:tabs>
        <w:rPr>
          <w:lang w:val="en-US"/>
        </w:rPr>
      </w:pPr>
    </w:p>
    <w:p w14:paraId="6BFD328E" w14:textId="77777777" w:rsidR="00811D50" w:rsidRPr="00811D50" w:rsidRDefault="00811D50" w:rsidP="00811D50">
      <w:pPr>
        <w:widowControl w:val="0"/>
        <w:autoSpaceDE w:val="0"/>
        <w:autoSpaceDN w:val="0"/>
        <w:spacing w:before="93"/>
        <w:ind w:left="1017" w:right="1023"/>
        <w:jc w:val="center"/>
        <w:outlineLvl w:val="0"/>
        <w:rPr>
          <w:rFonts w:ascii="Arial" w:eastAsia="Arial" w:hAnsi="Arial" w:cs="Arial"/>
          <w:b/>
          <w:bCs/>
          <w:lang w:val="pt-PT"/>
        </w:rPr>
      </w:pPr>
      <w:r w:rsidRPr="00811D50">
        <w:rPr>
          <w:rFonts w:ascii="Arial" w:eastAsia="Arial" w:hAnsi="Arial" w:cs="Arial"/>
          <w:b/>
          <w:bCs/>
          <w:lang w:val="pt-PT"/>
        </w:rPr>
        <w:t>Anexo 2</w:t>
      </w:r>
    </w:p>
    <w:p w14:paraId="6B8960C7" w14:textId="77777777" w:rsidR="00811D50" w:rsidRPr="00811D50" w:rsidRDefault="00811D50" w:rsidP="00811D50">
      <w:pPr>
        <w:widowControl w:val="0"/>
        <w:autoSpaceDE w:val="0"/>
        <w:autoSpaceDN w:val="0"/>
        <w:ind w:left="1017" w:right="1031"/>
        <w:jc w:val="center"/>
        <w:rPr>
          <w:rFonts w:ascii="Arial" w:eastAsia="Arial" w:hAnsi="Arial" w:cs="Arial"/>
          <w:b/>
          <w:szCs w:val="22"/>
          <w:lang w:val="pt-PT"/>
        </w:rPr>
      </w:pPr>
    </w:p>
    <w:p w14:paraId="1052A16A" w14:textId="77777777" w:rsidR="00811D50" w:rsidRPr="00811D50" w:rsidRDefault="00811D50" w:rsidP="00811D50">
      <w:pPr>
        <w:widowControl w:val="0"/>
        <w:autoSpaceDE w:val="0"/>
        <w:autoSpaceDN w:val="0"/>
        <w:ind w:left="1017" w:right="1031"/>
        <w:jc w:val="center"/>
        <w:rPr>
          <w:rFonts w:ascii="Arial" w:eastAsia="Arial" w:hAnsi="Arial" w:cs="Arial"/>
          <w:b/>
          <w:szCs w:val="22"/>
          <w:lang w:val="pt-PT"/>
        </w:rPr>
      </w:pPr>
      <w:r w:rsidRPr="00811D50">
        <w:rPr>
          <w:rFonts w:ascii="Arial" w:eastAsia="Arial" w:hAnsi="Arial" w:cs="Arial"/>
          <w:b/>
          <w:szCs w:val="22"/>
          <w:lang w:val="pt-PT"/>
        </w:rPr>
        <w:t>Roteiro Sugerido de Entrevista por Competências para os Diretores</w:t>
      </w:r>
    </w:p>
    <w:p w14:paraId="4D07215F" w14:textId="77777777" w:rsidR="00811D50" w:rsidRPr="00811D50" w:rsidRDefault="00811D50" w:rsidP="00811D50">
      <w:pPr>
        <w:widowControl w:val="0"/>
        <w:autoSpaceDE w:val="0"/>
        <w:autoSpaceDN w:val="0"/>
        <w:spacing w:before="4"/>
        <w:rPr>
          <w:rFonts w:ascii="Arial" w:eastAsia="Arial" w:hAnsi="Arial" w:cs="Arial"/>
          <w:b/>
          <w:sz w:val="34"/>
          <w:lang w:val="pt-PT"/>
        </w:rPr>
      </w:pPr>
    </w:p>
    <w:p w14:paraId="25980664" w14:textId="77777777" w:rsidR="00811D50" w:rsidRPr="00811D50" w:rsidRDefault="00811D50" w:rsidP="00811D50">
      <w:pPr>
        <w:widowControl w:val="0"/>
        <w:numPr>
          <w:ilvl w:val="0"/>
          <w:numId w:val="41"/>
        </w:numPr>
        <w:tabs>
          <w:tab w:val="left" w:pos="482"/>
        </w:tabs>
        <w:autoSpaceDE w:val="0"/>
        <w:autoSpaceDN w:val="0"/>
        <w:ind w:hanging="260"/>
        <w:jc w:val="both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Visão Estratégica do Negócio com foco em</w:t>
      </w:r>
      <w:r w:rsidRPr="00811D50">
        <w:rPr>
          <w:rFonts w:ascii="Arial" w:eastAsia="Arial" w:hAnsi="Arial" w:cs="Arial"/>
          <w:b/>
          <w:spacing w:val="-11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b/>
          <w:sz w:val="22"/>
          <w:szCs w:val="22"/>
          <w:lang w:val="pt-PT"/>
        </w:rPr>
        <w:t>resultado</w:t>
      </w:r>
    </w:p>
    <w:p w14:paraId="5439EBBD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 w:right="800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1: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Acompanha o alcance de objetivos e metas, primando por resultados concretos e de qualidade, com foco estratégico;</w:t>
      </w:r>
    </w:p>
    <w:p w14:paraId="4D15A174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jc w:val="both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51DFB947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Descreva uma situação, onde sua visão de mercado (futuro) o ajudou a atingir uma meta.</w:t>
      </w:r>
    </w:p>
    <w:p w14:paraId="0ED3C657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Conte-nos sobre mudanças promovidas em sua gestão que contribuíram para o atingimento de metas e objetivos.</w:t>
      </w:r>
    </w:p>
    <w:p w14:paraId="6D6CC082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 w:right="230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2: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Responde pela Cooperativa e pela condução de projetos e iniciativas estratégicas, monitorando indicadores para evitar riscos que possam comprometer a eficiência ou impactar nos resultados;</w:t>
      </w:r>
    </w:p>
    <w:p w14:paraId="00223151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jc w:val="both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3ACAAE18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 w:right="800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Qual foi o projeto mais significativo que você coordenou? Conte-nos como foi e quais as principais etapas.</w:t>
      </w:r>
    </w:p>
    <w:p w14:paraId="0C859502" w14:textId="77777777" w:rsidR="00811D50" w:rsidRPr="00811D50" w:rsidRDefault="00811D50" w:rsidP="00811D50">
      <w:pPr>
        <w:widowControl w:val="0"/>
        <w:autoSpaceDE w:val="0"/>
        <w:autoSpaceDN w:val="0"/>
        <w:spacing w:before="118"/>
        <w:ind w:left="222" w:right="179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Conte sobre algum projeto que tenha sido muito difícil chegar a um resultado satisfatório. Quais os indicadores envolvidos?</w:t>
      </w:r>
    </w:p>
    <w:p w14:paraId="7BB217C2" w14:textId="77777777" w:rsidR="00811D50" w:rsidRPr="00811D50" w:rsidRDefault="00811D50" w:rsidP="00811D50">
      <w:pPr>
        <w:widowControl w:val="0"/>
        <w:autoSpaceDE w:val="0"/>
        <w:autoSpaceDN w:val="0"/>
        <w:jc w:val="both"/>
        <w:rPr>
          <w:rFonts w:ascii="Arial" w:eastAsia="Arial" w:hAnsi="Arial" w:cs="Arial"/>
          <w:lang w:val="pt-PT"/>
        </w:rPr>
      </w:pPr>
    </w:p>
    <w:p w14:paraId="7A4669DB" w14:textId="77777777" w:rsidR="00811D50" w:rsidRPr="00811D50" w:rsidRDefault="00811D50" w:rsidP="00811D50">
      <w:pPr>
        <w:widowControl w:val="0"/>
        <w:numPr>
          <w:ilvl w:val="0"/>
          <w:numId w:val="41"/>
        </w:numPr>
        <w:tabs>
          <w:tab w:val="left" w:pos="482"/>
        </w:tabs>
        <w:autoSpaceDE w:val="0"/>
        <w:autoSpaceDN w:val="0"/>
        <w:spacing w:before="1"/>
        <w:ind w:hanging="260"/>
        <w:jc w:val="both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Foco na Eficiência e</w:t>
      </w:r>
      <w:r w:rsidRPr="00811D50">
        <w:rPr>
          <w:rFonts w:ascii="Arial" w:eastAsia="Arial" w:hAnsi="Arial" w:cs="Arial"/>
          <w:b/>
          <w:spacing w:val="-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b/>
          <w:sz w:val="22"/>
          <w:szCs w:val="22"/>
          <w:lang w:val="pt-PT"/>
        </w:rPr>
        <w:t>Eficácia</w:t>
      </w:r>
    </w:p>
    <w:p w14:paraId="7A57E47A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 w:right="800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1: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Define prioridades sobre orçamento e alocação de recursos para as Diretorias.</w:t>
      </w:r>
    </w:p>
    <w:p w14:paraId="18E50825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2576359B" w14:textId="77777777" w:rsidR="00811D50" w:rsidRPr="00811D50" w:rsidRDefault="00811D50" w:rsidP="00811D50">
      <w:pPr>
        <w:widowControl w:val="0"/>
        <w:autoSpaceDE w:val="0"/>
        <w:autoSpaceDN w:val="0"/>
        <w:spacing w:before="119" w:line="355" w:lineRule="auto"/>
        <w:ind w:left="222" w:right="131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Como você define prioridades na gestão do orçamento da entidade? O que prioriza? Como você gerenciava o orçamento da entidade junto com a sua equipe?</w:t>
      </w:r>
    </w:p>
    <w:p w14:paraId="42F33DB2" w14:textId="77777777" w:rsidR="00811D50" w:rsidRPr="00811D50" w:rsidRDefault="00811D50" w:rsidP="00811D50">
      <w:pPr>
        <w:widowControl w:val="0"/>
        <w:autoSpaceDE w:val="0"/>
        <w:autoSpaceDN w:val="0"/>
        <w:ind w:left="222" w:right="179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Conte-nos</w:t>
      </w:r>
      <w:r w:rsidRPr="00811D50">
        <w:rPr>
          <w:rFonts w:ascii="Arial" w:eastAsia="Arial" w:hAnsi="Arial" w:cs="Arial"/>
          <w:spacing w:val="-1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sobre</w:t>
      </w:r>
      <w:r w:rsidRPr="00811D50">
        <w:rPr>
          <w:rFonts w:ascii="Arial" w:eastAsia="Arial" w:hAnsi="Arial" w:cs="Arial"/>
          <w:spacing w:val="-14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investimentos</w:t>
      </w:r>
      <w:r w:rsidRPr="00811D50">
        <w:rPr>
          <w:rFonts w:ascii="Arial" w:eastAsia="Arial" w:hAnsi="Arial" w:cs="Arial"/>
          <w:spacing w:val="-1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e</w:t>
      </w:r>
      <w:r w:rsidRPr="00811D50">
        <w:rPr>
          <w:rFonts w:ascii="Arial" w:eastAsia="Arial" w:hAnsi="Arial" w:cs="Arial"/>
          <w:spacing w:val="-14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bem</w:t>
      </w:r>
      <w:r w:rsidRPr="00811D50">
        <w:rPr>
          <w:rFonts w:ascii="Arial" w:eastAsia="Arial" w:hAnsi="Arial" w:cs="Arial"/>
          <w:spacing w:val="-1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feitorias</w:t>
      </w:r>
      <w:r w:rsidRPr="00811D50">
        <w:rPr>
          <w:rFonts w:ascii="Arial" w:eastAsia="Arial" w:hAnsi="Arial" w:cs="Arial"/>
          <w:spacing w:val="-1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em</w:t>
      </w:r>
      <w:r w:rsidRPr="00811D50">
        <w:rPr>
          <w:rFonts w:ascii="Arial" w:eastAsia="Arial" w:hAnsi="Arial" w:cs="Arial"/>
          <w:spacing w:val="-11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sua</w:t>
      </w:r>
      <w:r w:rsidRPr="00811D50">
        <w:rPr>
          <w:rFonts w:ascii="Arial" w:eastAsia="Arial" w:hAnsi="Arial" w:cs="Arial"/>
          <w:spacing w:val="-17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gestão,</w:t>
      </w:r>
      <w:r w:rsidRPr="00811D50">
        <w:rPr>
          <w:rFonts w:ascii="Arial" w:eastAsia="Arial" w:hAnsi="Arial" w:cs="Arial"/>
          <w:spacing w:val="-16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realizados</w:t>
      </w:r>
      <w:r w:rsidRPr="00811D50">
        <w:rPr>
          <w:rFonts w:ascii="Arial" w:eastAsia="Arial" w:hAnsi="Arial" w:cs="Arial"/>
          <w:spacing w:val="-10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com</w:t>
      </w:r>
      <w:r w:rsidRPr="00811D50">
        <w:rPr>
          <w:rFonts w:ascii="Arial" w:eastAsia="Arial" w:hAnsi="Arial" w:cs="Arial"/>
          <w:spacing w:val="-1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</w:t>
      </w:r>
      <w:r w:rsidRPr="00811D50">
        <w:rPr>
          <w:rFonts w:ascii="Arial" w:eastAsia="Arial" w:hAnsi="Arial" w:cs="Arial"/>
          <w:spacing w:val="-1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alocação</w:t>
      </w:r>
      <w:r w:rsidRPr="00811D50">
        <w:rPr>
          <w:rFonts w:ascii="Arial" w:eastAsia="Arial" w:hAnsi="Arial" w:cs="Arial"/>
          <w:spacing w:val="-14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correta de</w:t>
      </w:r>
      <w:r w:rsidRPr="00811D50">
        <w:rPr>
          <w:rFonts w:ascii="Arial" w:eastAsia="Arial" w:hAnsi="Arial" w:cs="Arial"/>
          <w:spacing w:val="-1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recursos.</w:t>
      </w:r>
    </w:p>
    <w:p w14:paraId="0892ACF6" w14:textId="77777777" w:rsidR="00811D50" w:rsidRPr="00811D50" w:rsidRDefault="00811D50" w:rsidP="00811D50">
      <w:pPr>
        <w:widowControl w:val="0"/>
        <w:autoSpaceDE w:val="0"/>
        <w:autoSpaceDN w:val="0"/>
        <w:spacing w:before="118"/>
        <w:ind w:left="222" w:right="800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2: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Acompanha a consistência entre o planejamento das Diretorias e a estratégia organizacional.</w:t>
      </w:r>
    </w:p>
    <w:p w14:paraId="7E01FDEE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2D7785E1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 w:right="179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Como</w:t>
      </w:r>
      <w:r w:rsidRPr="00811D50">
        <w:rPr>
          <w:rFonts w:ascii="Arial" w:eastAsia="Arial" w:hAnsi="Arial" w:cs="Arial"/>
          <w:spacing w:val="-1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você</w:t>
      </w:r>
      <w:r w:rsidRPr="00811D50">
        <w:rPr>
          <w:rFonts w:ascii="Arial" w:eastAsia="Arial" w:hAnsi="Arial" w:cs="Arial"/>
          <w:spacing w:val="-1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gerenciava</w:t>
      </w:r>
      <w:r w:rsidRPr="00811D50">
        <w:rPr>
          <w:rFonts w:ascii="Arial" w:eastAsia="Arial" w:hAnsi="Arial" w:cs="Arial"/>
          <w:spacing w:val="-16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o</w:t>
      </w:r>
      <w:r w:rsidRPr="00811D50">
        <w:rPr>
          <w:rFonts w:ascii="Arial" w:eastAsia="Arial" w:hAnsi="Arial" w:cs="Arial"/>
          <w:spacing w:val="-17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planejamento</w:t>
      </w:r>
      <w:r w:rsidRPr="00811D50">
        <w:rPr>
          <w:rFonts w:ascii="Arial" w:eastAsia="Arial" w:hAnsi="Arial" w:cs="Arial"/>
          <w:spacing w:val="-16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estratégico</w:t>
      </w:r>
      <w:r w:rsidRPr="00811D50">
        <w:rPr>
          <w:rFonts w:ascii="Arial" w:eastAsia="Arial" w:hAnsi="Arial" w:cs="Arial"/>
          <w:spacing w:val="-1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da</w:t>
      </w:r>
      <w:r w:rsidRPr="00811D50">
        <w:rPr>
          <w:rFonts w:ascii="Arial" w:eastAsia="Arial" w:hAnsi="Arial" w:cs="Arial"/>
          <w:spacing w:val="-14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entidade,</w:t>
      </w:r>
      <w:r w:rsidRPr="00811D50">
        <w:rPr>
          <w:rFonts w:ascii="Arial" w:eastAsia="Arial" w:hAnsi="Arial" w:cs="Arial"/>
          <w:spacing w:val="-14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</w:t>
      </w:r>
      <w:r w:rsidRPr="00811D50">
        <w:rPr>
          <w:rFonts w:ascii="Arial" w:eastAsia="Arial" w:hAnsi="Arial" w:cs="Arial"/>
          <w:spacing w:val="-17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fim</w:t>
      </w:r>
      <w:r w:rsidRPr="00811D50">
        <w:rPr>
          <w:rFonts w:ascii="Arial" w:eastAsia="Arial" w:hAnsi="Arial" w:cs="Arial"/>
          <w:spacing w:val="-17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de</w:t>
      </w:r>
      <w:r w:rsidRPr="00811D50">
        <w:rPr>
          <w:rFonts w:ascii="Arial" w:eastAsia="Arial" w:hAnsi="Arial" w:cs="Arial"/>
          <w:spacing w:val="-1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garantir</w:t>
      </w:r>
      <w:r w:rsidRPr="00811D50">
        <w:rPr>
          <w:rFonts w:ascii="Arial" w:eastAsia="Arial" w:hAnsi="Arial" w:cs="Arial"/>
          <w:spacing w:val="-17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que</w:t>
      </w:r>
      <w:r w:rsidRPr="00811D50">
        <w:rPr>
          <w:rFonts w:ascii="Arial" w:eastAsia="Arial" w:hAnsi="Arial" w:cs="Arial"/>
          <w:spacing w:val="-1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as</w:t>
      </w:r>
      <w:r w:rsidRPr="00811D50">
        <w:rPr>
          <w:rFonts w:ascii="Arial" w:eastAsia="Arial" w:hAnsi="Arial" w:cs="Arial"/>
          <w:spacing w:val="-1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diretrizes e projetos definidos sejam</w:t>
      </w:r>
      <w:r w:rsidRPr="00811D50">
        <w:rPr>
          <w:rFonts w:ascii="Arial" w:eastAsia="Arial" w:hAnsi="Arial" w:cs="Arial"/>
          <w:spacing w:val="-4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cumpridos?</w:t>
      </w:r>
    </w:p>
    <w:p w14:paraId="5D57CA4D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 w:right="150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De que forma você influenciou sua equipe a trabalhar com o planejamento estratégico, seguindo orientações organizacionais?</w:t>
      </w:r>
    </w:p>
    <w:p w14:paraId="0BF8C358" w14:textId="77777777" w:rsidR="00811D50" w:rsidRPr="00811D50" w:rsidRDefault="00811D50" w:rsidP="00811D50">
      <w:pPr>
        <w:widowControl w:val="0"/>
        <w:autoSpaceDE w:val="0"/>
        <w:autoSpaceDN w:val="0"/>
        <w:rPr>
          <w:rFonts w:ascii="Arial" w:eastAsia="Arial" w:hAnsi="Arial" w:cs="Arial"/>
          <w:lang w:val="pt-PT"/>
        </w:rPr>
      </w:pPr>
    </w:p>
    <w:p w14:paraId="616AB280" w14:textId="77777777" w:rsidR="00811D50" w:rsidRPr="00811D50" w:rsidRDefault="00811D50" w:rsidP="00811D50">
      <w:pPr>
        <w:widowControl w:val="0"/>
        <w:numPr>
          <w:ilvl w:val="0"/>
          <w:numId w:val="41"/>
        </w:numPr>
        <w:tabs>
          <w:tab w:val="left" w:pos="482"/>
        </w:tabs>
        <w:autoSpaceDE w:val="0"/>
        <w:autoSpaceDN w:val="0"/>
        <w:ind w:hanging="260"/>
        <w:jc w:val="both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Relacionamento</w:t>
      </w:r>
      <w:r w:rsidRPr="00811D50">
        <w:rPr>
          <w:rFonts w:ascii="Arial" w:eastAsia="Arial" w:hAnsi="Arial" w:cs="Arial"/>
          <w:b/>
          <w:spacing w:val="-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b/>
          <w:sz w:val="22"/>
          <w:szCs w:val="22"/>
          <w:lang w:val="pt-PT"/>
        </w:rPr>
        <w:t>Institucional</w:t>
      </w:r>
    </w:p>
    <w:p w14:paraId="554EC6CB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 w:right="800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1: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Representa a Cooperativa na comunidade e órgãos competentes defendendo projetos e iniciativas estratégicas.</w:t>
      </w:r>
    </w:p>
    <w:p w14:paraId="4A2D41F9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4541DBA2" w14:textId="77777777" w:rsidR="00811D50" w:rsidRPr="00811D50" w:rsidRDefault="00811D50" w:rsidP="00811D50">
      <w:pPr>
        <w:widowControl w:val="0"/>
        <w:autoSpaceDE w:val="0"/>
        <w:autoSpaceDN w:val="0"/>
        <w:spacing w:before="2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lastRenderedPageBreak/>
        <w:t>Conte-nos sobre uma situação onde você posicionou/representou as diretrizes estratégicas da entidade perante algum órgão ou a comunidade.</w:t>
      </w:r>
    </w:p>
    <w:p w14:paraId="0A93BF21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Descreva uma situação onde precisou representar a entidade, defendendo seus interesses.</w:t>
      </w:r>
    </w:p>
    <w:p w14:paraId="61181054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2: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Articula-se externamente, estabelecendo contatos e parcerias estratégicas, com foco na cooperação e integração de esforços para o alcance de benefícios conjuntos.</w:t>
      </w:r>
    </w:p>
    <w:p w14:paraId="73376152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2E9D7BD4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Pensando</w:t>
      </w:r>
      <w:r w:rsidRPr="00811D50">
        <w:rPr>
          <w:rFonts w:ascii="Arial" w:eastAsia="Arial" w:hAnsi="Arial" w:cs="Arial"/>
          <w:spacing w:val="-11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em</w:t>
      </w:r>
      <w:r w:rsidRPr="00811D50">
        <w:rPr>
          <w:rFonts w:ascii="Arial" w:eastAsia="Arial" w:hAnsi="Arial" w:cs="Arial"/>
          <w:spacing w:val="-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relacionamento</w:t>
      </w:r>
      <w:r w:rsidRPr="00811D50">
        <w:rPr>
          <w:rFonts w:ascii="Arial" w:eastAsia="Arial" w:hAnsi="Arial" w:cs="Arial"/>
          <w:spacing w:val="-10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com</w:t>
      </w:r>
      <w:r w:rsidRPr="00811D50">
        <w:rPr>
          <w:rFonts w:ascii="Arial" w:eastAsia="Arial" w:hAnsi="Arial" w:cs="Arial"/>
          <w:spacing w:val="-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o</w:t>
      </w:r>
      <w:r w:rsidRPr="00811D50">
        <w:rPr>
          <w:rFonts w:ascii="Arial" w:eastAsia="Arial" w:hAnsi="Arial" w:cs="Arial"/>
          <w:spacing w:val="-12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mercado</w:t>
      </w:r>
      <w:r w:rsidRPr="00811D50">
        <w:rPr>
          <w:rFonts w:ascii="Arial" w:eastAsia="Arial" w:hAnsi="Arial" w:cs="Arial"/>
          <w:spacing w:val="-9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externo,</w:t>
      </w:r>
      <w:r w:rsidRPr="00811D50">
        <w:rPr>
          <w:rFonts w:ascii="Arial" w:eastAsia="Arial" w:hAnsi="Arial" w:cs="Arial"/>
          <w:spacing w:val="-11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qual</w:t>
      </w:r>
      <w:r w:rsidRPr="00811D50">
        <w:rPr>
          <w:rFonts w:ascii="Arial" w:eastAsia="Arial" w:hAnsi="Arial" w:cs="Arial"/>
          <w:spacing w:val="-12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foi</w:t>
      </w:r>
      <w:r w:rsidRPr="00811D50">
        <w:rPr>
          <w:rFonts w:ascii="Arial" w:eastAsia="Arial" w:hAnsi="Arial" w:cs="Arial"/>
          <w:spacing w:val="-11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</w:t>
      </w:r>
      <w:r w:rsidRPr="00811D50">
        <w:rPr>
          <w:rFonts w:ascii="Arial" w:eastAsia="Arial" w:hAnsi="Arial" w:cs="Arial"/>
          <w:spacing w:val="-9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maior/melhor</w:t>
      </w:r>
      <w:r w:rsidRPr="00811D50">
        <w:rPr>
          <w:rFonts w:ascii="Arial" w:eastAsia="Arial" w:hAnsi="Arial" w:cs="Arial"/>
          <w:spacing w:val="-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parceria</w:t>
      </w:r>
      <w:r w:rsidRPr="00811D50">
        <w:rPr>
          <w:rFonts w:ascii="Arial" w:eastAsia="Arial" w:hAnsi="Arial" w:cs="Arial"/>
          <w:spacing w:val="-1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que</w:t>
      </w:r>
      <w:r w:rsidRPr="00811D50">
        <w:rPr>
          <w:rFonts w:ascii="Arial" w:eastAsia="Arial" w:hAnsi="Arial" w:cs="Arial"/>
          <w:spacing w:val="-10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você conquistou e quais os benefícios oferecidos para a</w:t>
      </w:r>
      <w:r w:rsidRPr="00811D50">
        <w:rPr>
          <w:rFonts w:ascii="Arial" w:eastAsia="Arial" w:hAnsi="Arial" w:cs="Arial"/>
          <w:spacing w:val="-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entidade?</w:t>
      </w:r>
    </w:p>
    <w:p w14:paraId="6AA4435D" w14:textId="77777777" w:rsidR="00811D50" w:rsidRPr="00811D50" w:rsidRDefault="00811D50" w:rsidP="00811D50">
      <w:pPr>
        <w:widowControl w:val="0"/>
        <w:autoSpaceDE w:val="0"/>
        <w:autoSpaceDN w:val="0"/>
        <w:spacing w:before="119" w:line="242" w:lineRule="auto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Em</w:t>
      </w:r>
      <w:r w:rsidRPr="00811D50">
        <w:rPr>
          <w:rFonts w:ascii="Arial" w:eastAsia="Arial" w:hAnsi="Arial" w:cs="Arial"/>
          <w:spacing w:val="-7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sua</w:t>
      </w:r>
      <w:r w:rsidRPr="00811D50">
        <w:rPr>
          <w:rFonts w:ascii="Arial" w:eastAsia="Arial" w:hAnsi="Arial" w:cs="Arial"/>
          <w:spacing w:val="-11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opinião,</w:t>
      </w:r>
      <w:r w:rsidRPr="00811D50">
        <w:rPr>
          <w:rFonts w:ascii="Arial" w:eastAsia="Arial" w:hAnsi="Arial" w:cs="Arial"/>
          <w:spacing w:val="-9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quais</w:t>
      </w:r>
      <w:r w:rsidRPr="00811D50">
        <w:rPr>
          <w:rFonts w:ascii="Arial" w:eastAsia="Arial" w:hAnsi="Arial" w:cs="Arial"/>
          <w:spacing w:val="-7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as</w:t>
      </w:r>
      <w:r w:rsidRPr="00811D50">
        <w:rPr>
          <w:rFonts w:ascii="Arial" w:eastAsia="Arial" w:hAnsi="Arial" w:cs="Arial"/>
          <w:spacing w:val="-10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características</w:t>
      </w:r>
      <w:r w:rsidRPr="00811D50">
        <w:rPr>
          <w:rFonts w:ascii="Arial" w:eastAsia="Arial" w:hAnsi="Arial" w:cs="Arial"/>
          <w:spacing w:val="-10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fundamentais</w:t>
      </w:r>
      <w:r w:rsidRPr="00811D50">
        <w:rPr>
          <w:rFonts w:ascii="Arial" w:eastAsia="Arial" w:hAnsi="Arial" w:cs="Arial"/>
          <w:spacing w:val="-10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que</w:t>
      </w:r>
      <w:r w:rsidRPr="00811D50">
        <w:rPr>
          <w:rFonts w:ascii="Arial" w:eastAsia="Arial" w:hAnsi="Arial" w:cs="Arial"/>
          <w:spacing w:val="-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um</w:t>
      </w:r>
      <w:r w:rsidRPr="00811D50">
        <w:rPr>
          <w:rFonts w:ascii="Arial" w:eastAsia="Arial" w:hAnsi="Arial" w:cs="Arial"/>
          <w:spacing w:val="-9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gestor</w:t>
      </w:r>
      <w:r w:rsidRPr="00811D50">
        <w:rPr>
          <w:rFonts w:ascii="Arial" w:eastAsia="Arial" w:hAnsi="Arial" w:cs="Arial"/>
          <w:spacing w:val="-6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deve</w:t>
      </w:r>
      <w:r w:rsidRPr="00811D50">
        <w:rPr>
          <w:rFonts w:ascii="Arial" w:eastAsia="Arial" w:hAnsi="Arial" w:cs="Arial"/>
          <w:spacing w:val="-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ter</w:t>
      </w:r>
      <w:r w:rsidRPr="00811D50">
        <w:rPr>
          <w:rFonts w:ascii="Arial" w:eastAsia="Arial" w:hAnsi="Arial" w:cs="Arial"/>
          <w:spacing w:val="-9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para</w:t>
      </w:r>
      <w:r w:rsidRPr="00811D50">
        <w:rPr>
          <w:rFonts w:ascii="Arial" w:eastAsia="Arial" w:hAnsi="Arial" w:cs="Arial"/>
          <w:spacing w:val="-10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conseguir</w:t>
      </w:r>
      <w:r w:rsidRPr="00811D50">
        <w:rPr>
          <w:rFonts w:ascii="Arial" w:eastAsia="Arial" w:hAnsi="Arial" w:cs="Arial"/>
          <w:spacing w:val="-9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se relacionar com o mercado externo, de maneira</w:t>
      </w:r>
      <w:r w:rsidRPr="00811D50">
        <w:rPr>
          <w:rFonts w:ascii="Arial" w:eastAsia="Arial" w:hAnsi="Arial" w:cs="Arial"/>
          <w:spacing w:val="-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vantajosa?</w:t>
      </w:r>
    </w:p>
    <w:p w14:paraId="3AB92E56" w14:textId="77777777" w:rsidR="00811D50" w:rsidRPr="00811D50" w:rsidRDefault="00811D50" w:rsidP="00811D50">
      <w:pPr>
        <w:widowControl w:val="0"/>
        <w:autoSpaceDE w:val="0"/>
        <w:autoSpaceDN w:val="0"/>
        <w:spacing w:before="115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Relate uma grande contribuição/articulação sua para conseguir uma parceria importante para a integração de esforços?</w:t>
      </w:r>
    </w:p>
    <w:p w14:paraId="6D337421" w14:textId="77777777" w:rsidR="00811D50" w:rsidRPr="00811D50" w:rsidRDefault="00811D50" w:rsidP="00811D50">
      <w:pPr>
        <w:widowControl w:val="0"/>
        <w:autoSpaceDE w:val="0"/>
        <w:autoSpaceDN w:val="0"/>
        <w:rPr>
          <w:rFonts w:ascii="Arial" w:eastAsia="Arial" w:hAnsi="Arial" w:cs="Arial"/>
          <w:lang w:val="pt-PT"/>
        </w:rPr>
      </w:pPr>
    </w:p>
    <w:p w14:paraId="69FAFC7D" w14:textId="77777777" w:rsidR="00811D50" w:rsidRPr="00811D50" w:rsidRDefault="00811D50" w:rsidP="00811D50">
      <w:pPr>
        <w:widowControl w:val="0"/>
        <w:autoSpaceDE w:val="0"/>
        <w:autoSpaceDN w:val="0"/>
        <w:spacing w:before="10"/>
        <w:rPr>
          <w:rFonts w:ascii="Arial" w:eastAsia="Arial" w:hAnsi="Arial" w:cs="Arial"/>
          <w:sz w:val="18"/>
          <w:lang w:val="pt-PT"/>
        </w:rPr>
      </w:pPr>
    </w:p>
    <w:p w14:paraId="5CB533D4" w14:textId="77777777" w:rsidR="00811D50" w:rsidRPr="00811D50" w:rsidRDefault="00811D50" w:rsidP="00811D50">
      <w:pPr>
        <w:widowControl w:val="0"/>
        <w:numPr>
          <w:ilvl w:val="0"/>
          <w:numId w:val="41"/>
        </w:numPr>
        <w:tabs>
          <w:tab w:val="left" w:pos="482"/>
        </w:tabs>
        <w:autoSpaceDE w:val="0"/>
        <w:autoSpaceDN w:val="0"/>
        <w:ind w:hanging="260"/>
        <w:jc w:val="both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Visão de</w:t>
      </w:r>
      <w:r w:rsidRPr="00811D50">
        <w:rPr>
          <w:rFonts w:ascii="Arial" w:eastAsia="Arial" w:hAnsi="Arial" w:cs="Arial"/>
          <w:b/>
          <w:spacing w:val="-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b/>
          <w:sz w:val="22"/>
          <w:szCs w:val="22"/>
          <w:lang w:val="pt-PT"/>
        </w:rPr>
        <w:t>Mercado</w:t>
      </w:r>
    </w:p>
    <w:p w14:paraId="2E9245DA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 w:right="179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1: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Acompanha as principais variáveis e tendências relacionadas ao negócio, por meio de relatórios desenvolvidos pelas diretorias.</w:t>
      </w:r>
    </w:p>
    <w:p w14:paraId="3C8E7D02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415E9423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Quais foram as ultimas mudanças/inovação implementadas por você e sua equipe?</w:t>
      </w:r>
    </w:p>
    <w:p w14:paraId="6465D775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Você tem acompanhado mudanças/inovações em sua área de atuação? Implementou alguma tendência de mercado em sua gestão?</w:t>
      </w:r>
    </w:p>
    <w:p w14:paraId="32078E0E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 w:right="179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Conte-nos sobre variáveis e tendências de mercado implementadas na empresa em sua gestão e como foi a condução das mudanças com a equipe.</w:t>
      </w:r>
    </w:p>
    <w:p w14:paraId="66E16DCD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 w:right="228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2: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Demonstra equilíbrio e foco em suas decisões atuando com dinamismo e flexibilidade em cenários que envolvem alto grau de incerteza, com foco na eficiência e produtividade da Cooperativa.</w:t>
      </w:r>
    </w:p>
    <w:p w14:paraId="713E2C95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79414B88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Em algum momento de sua gestão, você precisou agir de maneira mais flexível para tomar uma decisão, a fim de assegurar a produtividade? Conte em detalhes.</w:t>
      </w:r>
    </w:p>
    <w:p w14:paraId="58FBA6E7" w14:textId="77777777" w:rsidR="00811D50" w:rsidRPr="00811D50" w:rsidRDefault="00811D50" w:rsidP="00811D50">
      <w:pPr>
        <w:widowControl w:val="0"/>
        <w:autoSpaceDE w:val="0"/>
        <w:autoSpaceDN w:val="0"/>
        <w:spacing w:before="118"/>
        <w:ind w:left="222" w:right="211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Em um cenário de alto grau de incerteza do mercado externo, como um gestor deve posicionar a força de trabalho e tomar decisões?</w:t>
      </w:r>
    </w:p>
    <w:p w14:paraId="493EC78E" w14:textId="77777777" w:rsidR="00811D50" w:rsidRPr="00811D50" w:rsidRDefault="00811D50" w:rsidP="00811D50">
      <w:pPr>
        <w:widowControl w:val="0"/>
        <w:autoSpaceDE w:val="0"/>
        <w:autoSpaceDN w:val="0"/>
        <w:rPr>
          <w:rFonts w:ascii="Arial" w:eastAsia="Arial" w:hAnsi="Arial" w:cs="Arial"/>
          <w:sz w:val="19"/>
          <w:lang w:val="pt-PT"/>
        </w:rPr>
      </w:pPr>
    </w:p>
    <w:p w14:paraId="087A720C" w14:textId="77777777" w:rsidR="00811D50" w:rsidRPr="00811D50" w:rsidRDefault="00811D50" w:rsidP="00811D50">
      <w:pPr>
        <w:widowControl w:val="0"/>
        <w:numPr>
          <w:ilvl w:val="0"/>
          <w:numId w:val="41"/>
        </w:numPr>
        <w:tabs>
          <w:tab w:val="left" w:pos="482"/>
        </w:tabs>
        <w:autoSpaceDE w:val="0"/>
        <w:autoSpaceDN w:val="0"/>
        <w:ind w:hanging="260"/>
        <w:jc w:val="both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Liderança</w:t>
      </w:r>
    </w:p>
    <w:p w14:paraId="5C75F992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 w:right="227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1: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Define (em colegiado) as estratégias da Cooperativa (foco no longo prazo) e as dissemina para as diretorias, contextualizando suas implicações e contribuindo para construção de uma visão integrada.</w:t>
      </w:r>
    </w:p>
    <w:p w14:paraId="34F42D42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167900F0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Como você dissemina para sua equipe, uma nova diretriz de trabalho, decidida em reunião de Diretoria ou Conselho?</w:t>
      </w:r>
    </w:p>
    <w:p w14:paraId="3B25C75D" w14:textId="1D41BB45" w:rsid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Como você gerencia o fluxo de informações em sua equipe de trabalho?</w:t>
      </w:r>
    </w:p>
    <w:p w14:paraId="7DBA0B5F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sz w:val="22"/>
          <w:szCs w:val="22"/>
          <w:lang w:val="pt-PT"/>
        </w:rPr>
      </w:pPr>
    </w:p>
    <w:p w14:paraId="58474392" w14:textId="471348C9" w:rsidR="00811D50" w:rsidRPr="00811D50" w:rsidRDefault="00811D50" w:rsidP="00811D50">
      <w:pPr>
        <w:tabs>
          <w:tab w:val="left" w:pos="967"/>
        </w:tabs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lastRenderedPageBreak/>
        <w:t>Explique com riqueza de detalhes como foi a sua ultima atuação (posicionamento, tomada de decisão...em reunião de diretoria) na definição de estratégias de negócios para a entidade.</w:t>
      </w:r>
    </w:p>
    <w:p w14:paraId="40F83000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 w:right="229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2: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Orienta o desenvolvimento dos profissionais, contribuindo na formação de sucessores, atribuindo desafios e responsabilidades, engajando em torno dos objetivos e garantindo um ambiente de trabalho positivo.</w:t>
      </w:r>
    </w:p>
    <w:p w14:paraId="0C56426D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643EFB94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Você acha importante a formação de sucessores no ambiente de trabalho? Por quê? Como costuma contribuir para o processo de sucessão?</w:t>
      </w:r>
    </w:p>
    <w:p w14:paraId="5F464E81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Como costuma orientar o desenvolvimento profissional de sua equipe de trabalho, visando crescimento e sucessão?</w:t>
      </w:r>
    </w:p>
    <w:p w14:paraId="273EA0BA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 w:right="211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Relate-nos algumas situações onde tenha acompanhado o desenvolvimento de profissionais na equipe, visando crescimento/sucessão.</w:t>
      </w:r>
    </w:p>
    <w:p w14:paraId="28A8CEB2" w14:textId="77777777" w:rsidR="00811D50" w:rsidRPr="00811D50" w:rsidRDefault="00811D50" w:rsidP="00811D50">
      <w:pPr>
        <w:widowControl w:val="0"/>
        <w:autoSpaceDE w:val="0"/>
        <w:autoSpaceDN w:val="0"/>
        <w:rPr>
          <w:rFonts w:ascii="Arial" w:eastAsia="Arial" w:hAnsi="Arial" w:cs="Arial"/>
          <w:lang w:val="pt-PT"/>
        </w:rPr>
      </w:pPr>
    </w:p>
    <w:p w14:paraId="6F0E554F" w14:textId="77777777" w:rsidR="00811D50" w:rsidRPr="00811D50" w:rsidRDefault="00811D50" w:rsidP="00811D50">
      <w:pPr>
        <w:widowControl w:val="0"/>
        <w:autoSpaceDE w:val="0"/>
        <w:autoSpaceDN w:val="0"/>
        <w:spacing w:before="9"/>
        <w:rPr>
          <w:rFonts w:ascii="Arial" w:eastAsia="Arial" w:hAnsi="Arial" w:cs="Arial"/>
          <w:sz w:val="18"/>
          <w:lang w:val="pt-PT"/>
        </w:rPr>
      </w:pPr>
    </w:p>
    <w:p w14:paraId="13EB9EF4" w14:textId="77777777" w:rsidR="00811D50" w:rsidRPr="00811D50" w:rsidRDefault="00811D50" w:rsidP="00811D50">
      <w:pPr>
        <w:widowControl w:val="0"/>
        <w:numPr>
          <w:ilvl w:val="0"/>
          <w:numId w:val="41"/>
        </w:numPr>
        <w:tabs>
          <w:tab w:val="left" w:pos="482"/>
        </w:tabs>
        <w:autoSpaceDE w:val="0"/>
        <w:autoSpaceDN w:val="0"/>
        <w:ind w:hanging="260"/>
        <w:jc w:val="both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Tomada de</w:t>
      </w:r>
      <w:r w:rsidRPr="00811D50">
        <w:rPr>
          <w:rFonts w:ascii="Arial" w:eastAsia="Arial" w:hAnsi="Arial" w:cs="Arial"/>
          <w:b/>
          <w:spacing w:val="-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b/>
          <w:sz w:val="22"/>
          <w:szCs w:val="22"/>
          <w:lang w:val="pt-PT"/>
        </w:rPr>
        <w:t>decisão</w:t>
      </w:r>
    </w:p>
    <w:p w14:paraId="513DB5CE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 w:right="226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1: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Identifica oportunidades para a Cooperativa e assume desafios, decisões e riscos calculados na Diretoria, com visão dos impactos na cadeia de valor e nos resultados de médio e longo prazos.</w:t>
      </w:r>
    </w:p>
    <w:p w14:paraId="47747E65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5B21CB5F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Qual foi a decisão mais difícil que você já tomou em sua atuação como gestor, onde precisou assumir riscos? Como foi? Conte em detalhes!</w:t>
      </w:r>
    </w:p>
    <w:p w14:paraId="3A83DDD1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Como uma decisão de alto risco impactou a entidade em médio e longo prazo? Descreva-nos o processo de tomada dessa decisão.</w:t>
      </w:r>
    </w:p>
    <w:p w14:paraId="6FE180C0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Qual foi a última decisão mais importante que você precisou tomar e quais os impactos nos resultados da entidade?</w:t>
      </w:r>
    </w:p>
    <w:p w14:paraId="3915402F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 xml:space="preserve">Comportamento 2: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Toma decisões com visão corporativa e julgamento independente, tendo como premissa padrões, políticas e valores da Cooperativa.</w:t>
      </w:r>
    </w:p>
    <w:p w14:paraId="7F4C1D6B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b/>
          <w:sz w:val="22"/>
          <w:szCs w:val="22"/>
          <w:lang w:val="pt-PT"/>
        </w:rPr>
      </w:pPr>
      <w:r w:rsidRPr="00811D50">
        <w:rPr>
          <w:rFonts w:ascii="Arial" w:eastAsia="Arial" w:hAnsi="Arial" w:cs="Arial"/>
          <w:b/>
          <w:sz w:val="22"/>
          <w:szCs w:val="22"/>
          <w:lang w:val="pt-PT"/>
        </w:rPr>
        <w:t>Perguntas:</w:t>
      </w:r>
    </w:p>
    <w:p w14:paraId="2611839D" w14:textId="77777777" w:rsidR="00811D50" w:rsidRPr="00811D50" w:rsidRDefault="00811D50" w:rsidP="00811D50">
      <w:pPr>
        <w:widowControl w:val="0"/>
        <w:autoSpaceDE w:val="0"/>
        <w:autoSpaceDN w:val="0"/>
        <w:spacing w:before="119"/>
        <w:ind w:left="222" w:right="179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Levando em consideração as regras e premissas de gestão da entidade, como você administra o seu processo decisório?</w:t>
      </w:r>
    </w:p>
    <w:p w14:paraId="08F2EDB0" w14:textId="77777777" w:rsidR="00811D50" w:rsidRPr="00811D50" w:rsidRDefault="00811D50" w:rsidP="00811D50">
      <w:pPr>
        <w:widowControl w:val="0"/>
        <w:autoSpaceDE w:val="0"/>
        <w:autoSpaceDN w:val="0"/>
        <w:spacing w:before="121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Já precisou tomar uma decisão que pudesse ferir os padrões, políticas e valores da entidade? Como</w:t>
      </w:r>
      <w:r w:rsidRPr="00811D50">
        <w:rPr>
          <w:rFonts w:ascii="Arial" w:eastAsia="Arial" w:hAnsi="Arial" w:cs="Arial"/>
          <w:spacing w:val="-2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foi?</w:t>
      </w:r>
    </w:p>
    <w:p w14:paraId="6A952FA2" w14:textId="77777777" w:rsidR="00811D50" w:rsidRPr="00811D50" w:rsidRDefault="00811D50" w:rsidP="00811D50">
      <w:pPr>
        <w:widowControl w:val="0"/>
        <w:autoSpaceDE w:val="0"/>
        <w:autoSpaceDN w:val="0"/>
        <w:spacing w:before="120"/>
        <w:ind w:left="222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Em</w:t>
      </w:r>
      <w:r w:rsidRPr="00811D50">
        <w:rPr>
          <w:rFonts w:ascii="Arial" w:eastAsia="Arial" w:hAnsi="Arial" w:cs="Arial"/>
          <w:spacing w:val="-2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um</w:t>
      </w:r>
      <w:r w:rsidRPr="00811D50">
        <w:rPr>
          <w:rFonts w:ascii="Arial" w:eastAsia="Arial" w:hAnsi="Arial" w:cs="Arial"/>
          <w:spacing w:val="-4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processo</w:t>
      </w:r>
      <w:r w:rsidRPr="00811D50">
        <w:rPr>
          <w:rFonts w:ascii="Arial" w:eastAsia="Arial" w:hAnsi="Arial" w:cs="Arial"/>
          <w:spacing w:val="-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decisório,</w:t>
      </w:r>
      <w:r w:rsidRPr="00811D50">
        <w:rPr>
          <w:rFonts w:ascii="Arial" w:eastAsia="Arial" w:hAnsi="Arial" w:cs="Arial"/>
          <w:spacing w:val="-2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o</w:t>
      </w:r>
      <w:r w:rsidRPr="00811D50">
        <w:rPr>
          <w:rFonts w:ascii="Arial" w:eastAsia="Arial" w:hAnsi="Arial" w:cs="Arial"/>
          <w:spacing w:val="-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que</w:t>
      </w:r>
      <w:r w:rsidRPr="00811D50">
        <w:rPr>
          <w:rFonts w:ascii="Arial" w:eastAsia="Arial" w:hAnsi="Arial" w:cs="Arial"/>
          <w:spacing w:val="-6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se</w:t>
      </w:r>
      <w:r w:rsidRPr="00811D50">
        <w:rPr>
          <w:rFonts w:ascii="Arial" w:eastAsia="Arial" w:hAnsi="Arial" w:cs="Arial"/>
          <w:spacing w:val="-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deve</w:t>
      </w:r>
      <w:r w:rsidRPr="00811D50">
        <w:rPr>
          <w:rFonts w:ascii="Arial" w:eastAsia="Arial" w:hAnsi="Arial" w:cs="Arial"/>
          <w:spacing w:val="-2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evitar</w:t>
      </w:r>
      <w:r w:rsidRPr="00811D50">
        <w:rPr>
          <w:rFonts w:ascii="Arial" w:eastAsia="Arial" w:hAnsi="Arial" w:cs="Arial"/>
          <w:spacing w:val="-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para</w:t>
      </w:r>
      <w:r w:rsidRPr="00811D50">
        <w:rPr>
          <w:rFonts w:ascii="Arial" w:eastAsia="Arial" w:hAnsi="Arial" w:cs="Arial"/>
          <w:spacing w:val="-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não</w:t>
      </w:r>
      <w:r w:rsidRPr="00811D50">
        <w:rPr>
          <w:rFonts w:ascii="Arial" w:eastAsia="Arial" w:hAnsi="Arial" w:cs="Arial"/>
          <w:spacing w:val="-8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ferir</w:t>
      </w:r>
      <w:r w:rsidRPr="00811D50">
        <w:rPr>
          <w:rFonts w:ascii="Arial" w:eastAsia="Arial" w:hAnsi="Arial" w:cs="Arial"/>
          <w:spacing w:val="-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os</w:t>
      </w:r>
      <w:r w:rsidRPr="00811D50">
        <w:rPr>
          <w:rFonts w:ascii="Arial" w:eastAsia="Arial" w:hAnsi="Arial" w:cs="Arial"/>
          <w:spacing w:val="-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padrões,</w:t>
      </w:r>
      <w:r w:rsidRPr="00811D50">
        <w:rPr>
          <w:rFonts w:ascii="Arial" w:eastAsia="Arial" w:hAnsi="Arial" w:cs="Arial"/>
          <w:spacing w:val="-5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políticas</w:t>
      </w:r>
      <w:r w:rsidRPr="00811D50">
        <w:rPr>
          <w:rFonts w:ascii="Arial" w:eastAsia="Arial" w:hAnsi="Arial" w:cs="Arial"/>
          <w:spacing w:val="-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e</w:t>
      </w:r>
      <w:r w:rsidRPr="00811D50">
        <w:rPr>
          <w:rFonts w:ascii="Arial" w:eastAsia="Arial" w:hAnsi="Arial" w:cs="Arial"/>
          <w:spacing w:val="-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valores</w:t>
      </w:r>
      <w:r w:rsidRPr="00811D50">
        <w:rPr>
          <w:rFonts w:ascii="Arial" w:eastAsia="Arial" w:hAnsi="Arial" w:cs="Arial"/>
          <w:spacing w:val="-3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da entidade?</w:t>
      </w:r>
    </w:p>
    <w:p w14:paraId="78514A9E" w14:textId="77777777" w:rsidR="00811D50" w:rsidRPr="00811D50" w:rsidRDefault="00811D50" w:rsidP="00811D50">
      <w:pPr>
        <w:widowControl w:val="0"/>
        <w:autoSpaceDE w:val="0"/>
        <w:autoSpaceDN w:val="0"/>
        <w:rPr>
          <w:rFonts w:ascii="Arial" w:eastAsia="Arial" w:hAnsi="Arial" w:cs="Arial"/>
          <w:lang w:val="pt-PT"/>
        </w:rPr>
      </w:pPr>
    </w:p>
    <w:p w14:paraId="61A87766" w14:textId="77777777" w:rsidR="00811D50" w:rsidRPr="00811D50" w:rsidRDefault="00811D50" w:rsidP="00811D50">
      <w:pPr>
        <w:widowControl w:val="0"/>
        <w:autoSpaceDE w:val="0"/>
        <w:autoSpaceDN w:val="0"/>
        <w:spacing w:before="157"/>
        <w:ind w:left="222" w:right="179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Além da avaliação das competências citadas na tabela acima, o Conselho de Administração pode avaliar a Diretoria Executiva a partir das seguintes perguntas:</w:t>
      </w:r>
    </w:p>
    <w:p w14:paraId="16F96264" w14:textId="77777777" w:rsidR="00811D50" w:rsidRPr="00811D50" w:rsidRDefault="00811D50" w:rsidP="00811D50">
      <w:pPr>
        <w:widowControl w:val="0"/>
        <w:numPr>
          <w:ilvl w:val="1"/>
          <w:numId w:val="41"/>
        </w:numPr>
        <w:tabs>
          <w:tab w:val="left" w:pos="935"/>
        </w:tabs>
        <w:autoSpaceDE w:val="0"/>
        <w:autoSpaceDN w:val="0"/>
        <w:spacing w:before="121"/>
        <w:ind w:right="231"/>
        <w:jc w:val="both"/>
        <w:rPr>
          <w:rFonts w:ascii="Arial" w:eastAsia="Arial" w:hAnsi="Arial" w:cs="Arial"/>
          <w:sz w:val="22"/>
          <w:szCs w:val="22"/>
          <w:lang w:val="pt-PT"/>
        </w:rPr>
      </w:pPr>
      <w:r w:rsidRPr="00811D50">
        <w:rPr>
          <w:rFonts w:ascii="Arial" w:eastAsia="Arial" w:hAnsi="Arial" w:cs="Arial"/>
          <w:sz w:val="22"/>
          <w:szCs w:val="22"/>
          <w:lang w:val="pt-PT"/>
        </w:rPr>
        <w:t>Com que eficácia o diretor tem identificado e antecipado ameaças reais provenientes do ambiente de</w:t>
      </w:r>
      <w:r w:rsidRPr="00811D50">
        <w:rPr>
          <w:rFonts w:ascii="Arial" w:eastAsia="Arial" w:hAnsi="Arial" w:cs="Arial"/>
          <w:spacing w:val="-2"/>
          <w:sz w:val="22"/>
          <w:szCs w:val="22"/>
          <w:lang w:val="pt-PT"/>
        </w:rPr>
        <w:t xml:space="preserve"> </w:t>
      </w:r>
      <w:r w:rsidRPr="00811D50">
        <w:rPr>
          <w:rFonts w:ascii="Arial" w:eastAsia="Arial" w:hAnsi="Arial" w:cs="Arial"/>
          <w:sz w:val="22"/>
          <w:szCs w:val="22"/>
          <w:lang w:val="pt-PT"/>
        </w:rPr>
        <w:t>negócios?</w:t>
      </w:r>
    </w:p>
    <w:p w14:paraId="7840641A" w14:textId="77777777" w:rsidR="00811D50" w:rsidRPr="00811D50" w:rsidRDefault="00811D50" w:rsidP="00811D50">
      <w:pPr>
        <w:widowControl w:val="0"/>
        <w:tabs>
          <w:tab w:val="left" w:pos="789"/>
        </w:tabs>
        <w:autoSpaceDE w:val="0"/>
        <w:autoSpaceDN w:val="0"/>
        <w:spacing w:before="92"/>
        <w:ind w:left="788" w:right="226"/>
        <w:jc w:val="both"/>
        <w:rPr>
          <w:rFonts w:ascii="Arial" w:eastAsia="Arial" w:hAnsi="Arial" w:cs="Arial"/>
          <w:sz w:val="23"/>
          <w:szCs w:val="23"/>
          <w:lang w:val="pt-PT"/>
        </w:rPr>
      </w:pPr>
      <w:r w:rsidRPr="00811D50">
        <w:rPr>
          <w:rFonts w:ascii="Arial" w:eastAsia="Arial" w:hAnsi="Arial" w:cs="Arial"/>
          <w:sz w:val="23"/>
          <w:szCs w:val="23"/>
          <w:lang w:val="pt-PT"/>
        </w:rPr>
        <w:t>b)</w:t>
      </w:r>
      <w:r w:rsidRPr="00811D50">
        <w:rPr>
          <w:rFonts w:ascii="Arial" w:eastAsia="Arial" w:hAnsi="Arial" w:cs="Arial"/>
          <w:sz w:val="23"/>
          <w:szCs w:val="23"/>
          <w:lang w:val="pt-PT"/>
        </w:rPr>
        <w:tab/>
        <w:t>A cultura da empresa reforça sua missão, visão, crenças e valores?</w:t>
      </w:r>
    </w:p>
    <w:p w14:paraId="594D281D" w14:textId="77777777" w:rsidR="00811D50" w:rsidRPr="00811D50" w:rsidRDefault="00811D50" w:rsidP="00811D50">
      <w:pPr>
        <w:widowControl w:val="0"/>
        <w:tabs>
          <w:tab w:val="left" w:pos="789"/>
        </w:tabs>
        <w:autoSpaceDE w:val="0"/>
        <w:autoSpaceDN w:val="0"/>
        <w:spacing w:before="92"/>
        <w:ind w:left="788" w:right="226"/>
        <w:jc w:val="both"/>
        <w:rPr>
          <w:rFonts w:ascii="Arial" w:eastAsia="Arial" w:hAnsi="Arial" w:cs="Arial"/>
          <w:sz w:val="23"/>
          <w:szCs w:val="23"/>
          <w:lang w:val="pt-PT"/>
        </w:rPr>
      </w:pPr>
      <w:r w:rsidRPr="00811D50">
        <w:rPr>
          <w:rFonts w:ascii="Arial" w:eastAsia="Arial" w:hAnsi="Arial" w:cs="Arial"/>
          <w:sz w:val="23"/>
          <w:szCs w:val="23"/>
          <w:lang w:val="pt-PT"/>
        </w:rPr>
        <w:t>c)</w:t>
      </w:r>
      <w:r w:rsidRPr="00811D50">
        <w:rPr>
          <w:rFonts w:ascii="Arial" w:eastAsia="Arial" w:hAnsi="Arial" w:cs="Arial"/>
          <w:sz w:val="23"/>
          <w:szCs w:val="23"/>
          <w:lang w:val="pt-PT"/>
        </w:rPr>
        <w:tab/>
        <w:t>Há uma reserva de profissionais qualificados para sucessão e para respaldar as metas de crescimento?</w:t>
      </w:r>
    </w:p>
    <w:p w14:paraId="022855F0" w14:textId="77777777" w:rsidR="00811D50" w:rsidRPr="00811D50" w:rsidRDefault="00811D50" w:rsidP="00811D50">
      <w:pPr>
        <w:widowControl w:val="0"/>
        <w:tabs>
          <w:tab w:val="left" w:pos="789"/>
        </w:tabs>
        <w:autoSpaceDE w:val="0"/>
        <w:autoSpaceDN w:val="0"/>
        <w:spacing w:before="92"/>
        <w:ind w:left="788" w:right="226"/>
        <w:jc w:val="both"/>
        <w:rPr>
          <w:rFonts w:ascii="Arial" w:eastAsia="Arial" w:hAnsi="Arial" w:cs="Arial"/>
          <w:sz w:val="23"/>
          <w:szCs w:val="23"/>
          <w:lang w:val="pt-PT"/>
        </w:rPr>
      </w:pPr>
      <w:r w:rsidRPr="00811D50">
        <w:rPr>
          <w:rFonts w:ascii="Arial" w:eastAsia="Arial" w:hAnsi="Arial" w:cs="Arial"/>
          <w:sz w:val="23"/>
          <w:szCs w:val="23"/>
          <w:lang w:val="pt-PT"/>
        </w:rPr>
        <w:lastRenderedPageBreak/>
        <w:t>d)</w:t>
      </w:r>
      <w:r w:rsidRPr="00811D50">
        <w:rPr>
          <w:rFonts w:ascii="Arial" w:eastAsia="Arial" w:hAnsi="Arial" w:cs="Arial"/>
          <w:sz w:val="23"/>
          <w:szCs w:val="23"/>
          <w:lang w:val="pt-PT"/>
        </w:rPr>
        <w:tab/>
        <w:t>O diretor mantém o Conselho de Administração informado acerca de sucessores potenciais?</w:t>
      </w:r>
    </w:p>
    <w:p w14:paraId="607586F1" w14:textId="77777777" w:rsidR="00811D50" w:rsidRPr="00811D50" w:rsidRDefault="00811D50" w:rsidP="00811D50">
      <w:pPr>
        <w:widowControl w:val="0"/>
        <w:tabs>
          <w:tab w:val="left" w:pos="789"/>
        </w:tabs>
        <w:autoSpaceDE w:val="0"/>
        <w:autoSpaceDN w:val="0"/>
        <w:spacing w:before="92"/>
        <w:ind w:left="788" w:right="226"/>
        <w:jc w:val="both"/>
        <w:rPr>
          <w:rFonts w:ascii="Arial" w:eastAsia="Arial" w:hAnsi="Arial" w:cs="Arial"/>
          <w:sz w:val="23"/>
          <w:szCs w:val="23"/>
          <w:lang w:val="pt-PT"/>
        </w:rPr>
      </w:pPr>
      <w:r w:rsidRPr="00811D50">
        <w:rPr>
          <w:rFonts w:ascii="Arial" w:eastAsia="Arial" w:hAnsi="Arial" w:cs="Arial"/>
          <w:sz w:val="23"/>
          <w:szCs w:val="23"/>
          <w:lang w:val="pt-PT"/>
        </w:rPr>
        <w:t>e)</w:t>
      </w:r>
      <w:r w:rsidRPr="00811D50">
        <w:rPr>
          <w:rFonts w:ascii="Arial" w:eastAsia="Arial" w:hAnsi="Arial" w:cs="Arial"/>
          <w:sz w:val="23"/>
          <w:szCs w:val="23"/>
          <w:lang w:val="pt-PT"/>
        </w:rPr>
        <w:tab/>
        <w:t>O diretor está desenvolvendo líderes com potencial e competências necessárias para sucedê-lo?</w:t>
      </w:r>
    </w:p>
    <w:p w14:paraId="17C6B295" w14:textId="77777777" w:rsidR="00811D50" w:rsidRPr="00811D50" w:rsidRDefault="00811D50" w:rsidP="00811D50">
      <w:pPr>
        <w:widowControl w:val="0"/>
        <w:tabs>
          <w:tab w:val="left" w:pos="789"/>
        </w:tabs>
        <w:autoSpaceDE w:val="0"/>
        <w:autoSpaceDN w:val="0"/>
        <w:spacing w:before="92"/>
        <w:ind w:left="788" w:right="226"/>
        <w:jc w:val="both"/>
        <w:rPr>
          <w:rFonts w:ascii="Arial" w:eastAsia="Arial" w:hAnsi="Arial" w:cs="Arial"/>
          <w:sz w:val="23"/>
          <w:szCs w:val="23"/>
          <w:lang w:val="pt-PT"/>
        </w:rPr>
      </w:pPr>
      <w:r w:rsidRPr="00811D50">
        <w:rPr>
          <w:rFonts w:ascii="Arial" w:eastAsia="Arial" w:hAnsi="Arial" w:cs="Arial"/>
          <w:sz w:val="23"/>
          <w:szCs w:val="23"/>
          <w:lang w:val="pt-PT"/>
        </w:rPr>
        <w:t>f)</w:t>
      </w:r>
      <w:r w:rsidRPr="00811D50">
        <w:rPr>
          <w:rFonts w:ascii="Arial" w:eastAsia="Arial" w:hAnsi="Arial" w:cs="Arial"/>
          <w:sz w:val="23"/>
          <w:szCs w:val="23"/>
          <w:lang w:val="pt-PT"/>
        </w:rPr>
        <w:tab/>
        <w:t>A empresa apresentou bom desempenho e conseguiu manter sua competitividade nos últimos 12 meses?</w:t>
      </w:r>
    </w:p>
    <w:p w14:paraId="3CBDBF3E" w14:textId="77777777" w:rsidR="00811D50" w:rsidRPr="00811D50" w:rsidRDefault="00811D50" w:rsidP="00811D50">
      <w:pPr>
        <w:widowControl w:val="0"/>
        <w:tabs>
          <w:tab w:val="left" w:pos="789"/>
        </w:tabs>
        <w:autoSpaceDE w:val="0"/>
        <w:autoSpaceDN w:val="0"/>
        <w:spacing w:before="92"/>
        <w:ind w:left="788" w:right="226"/>
        <w:jc w:val="both"/>
        <w:rPr>
          <w:rFonts w:ascii="Arial" w:eastAsia="Arial" w:hAnsi="Arial" w:cs="Arial"/>
          <w:sz w:val="23"/>
          <w:szCs w:val="23"/>
          <w:lang w:val="pt-PT"/>
        </w:rPr>
      </w:pPr>
      <w:r w:rsidRPr="00811D50">
        <w:rPr>
          <w:rFonts w:ascii="Arial" w:eastAsia="Arial" w:hAnsi="Arial" w:cs="Arial"/>
          <w:sz w:val="23"/>
          <w:szCs w:val="23"/>
          <w:lang w:val="pt-PT"/>
        </w:rPr>
        <w:t>g)</w:t>
      </w:r>
      <w:r w:rsidRPr="00811D50">
        <w:rPr>
          <w:rFonts w:ascii="Arial" w:eastAsia="Arial" w:hAnsi="Arial" w:cs="Arial"/>
          <w:sz w:val="23"/>
          <w:szCs w:val="23"/>
          <w:lang w:val="pt-PT"/>
        </w:rPr>
        <w:tab/>
        <w:t>Há indicações</w:t>
      </w:r>
    </w:p>
    <w:p w14:paraId="45408BFD" w14:textId="77777777" w:rsidR="00811D50" w:rsidRDefault="00811D50" w:rsidP="00811D50">
      <w:pPr>
        <w:tabs>
          <w:tab w:val="left" w:pos="967"/>
        </w:tabs>
        <w:rPr>
          <w:lang w:val="en-US"/>
        </w:rPr>
      </w:pPr>
    </w:p>
    <w:p w14:paraId="2D992FD3" w14:textId="77777777" w:rsidR="000107CE" w:rsidRDefault="000107CE" w:rsidP="00811D50">
      <w:pPr>
        <w:tabs>
          <w:tab w:val="left" w:pos="967"/>
        </w:tabs>
        <w:rPr>
          <w:lang w:val="en-US"/>
        </w:rPr>
      </w:pPr>
    </w:p>
    <w:p w14:paraId="06298517" w14:textId="77777777" w:rsidR="000107CE" w:rsidRDefault="000107CE" w:rsidP="00811D50">
      <w:pPr>
        <w:tabs>
          <w:tab w:val="left" w:pos="967"/>
        </w:tabs>
        <w:rPr>
          <w:lang w:val="en-US"/>
        </w:rPr>
      </w:pPr>
    </w:p>
    <w:p w14:paraId="57BDB26C" w14:textId="77777777" w:rsidR="000107CE" w:rsidRDefault="000107CE" w:rsidP="00811D50">
      <w:pPr>
        <w:tabs>
          <w:tab w:val="left" w:pos="967"/>
        </w:tabs>
        <w:rPr>
          <w:lang w:val="en-US"/>
        </w:rPr>
      </w:pPr>
    </w:p>
    <w:p w14:paraId="08F95EFE" w14:textId="77777777" w:rsidR="000107CE" w:rsidRDefault="000107CE" w:rsidP="00811D50">
      <w:pPr>
        <w:tabs>
          <w:tab w:val="left" w:pos="967"/>
        </w:tabs>
        <w:rPr>
          <w:lang w:val="en-US"/>
        </w:rPr>
      </w:pPr>
    </w:p>
    <w:p w14:paraId="50160164" w14:textId="77777777" w:rsidR="000107CE" w:rsidRDefault="000107CE" w:rsidP="00811D50">
      <w:pPr>
        <w:tabs>
          <w:tab w:val="left" w:pos="967"/>
        </w:tabs>
        <w:rPr>
          <w:lang w:val="en-US"/>
        </w:rPr>
      </w:pPr>
    </w:p>
    <w:p w14:paraId="56BC38A4" w14:textId="77777777" w:rsidR="000107CE" w:rsidRPr="00F15AF8" w:rsidRDefault="000107CE" w:rsidP="000107CE">
      <w:pPr>
        <w:widowControl w:val="0"/>
        <w:autoSpaceDE w:val="0"/>
        <w:autoSpaceDN w:val="0"/>
        <w:jc w:val="center"/>
        <w:rPr>
          <w:rFonts w:eastAsia="Arial" w:cstheme="minorHAnsi"/>
          <w:b/>
          <w:sz w:val="28"/>
          <w:szCs w:val="28"/>
          <w:lang w:val="pt-PT"/>
        </w:rPr>
      </w:pPr>
      <w:r w:rsidRPr="00F15AF8">
        <w:rPr>
          <w:rFonts w:eastAsia="Arial" w:cstheme="minorHAnsi"/>
          <w:b/>
          <w:sz w:val="28"/>
          <w:szCs w:val="28"/>
          <w:lang w:val="pt-PT"/>
        </w:rPr>
        <w:t>ALCEU VIEIRA DE SOUZA NETO</w:t>
      </w:r>
    </w:p>
    <w:p w14:paraId="0DD5DB26" w14:textId="77777777" w:rsidR="000107CE" w:rsidRPr="00F15AF8" w:rsidRDefault="000107CE" w:rsidP="000107CE">
      <w:pPr>
        <w:widowControl w:val="0"/>
        <w:autoSpaceDE w:val="0"/>
        <w:autoSpaceDN w:val="0"/>
        <w:jc w:val="center"/>
        <w:rPr>
          <w:rFonts w:eastAsia="Arial" w:cstheme="minorHAnsi"/>
          <w:b/>
          <w:sz w:val="28"/>
          <w:szCs w:val="28"/>
          <w:lang w:val="pt-PT"/>
        </w:rPr>
      </w:pPr>
      <w:r w:rsidRPr="00F15AF8">
        <w:rPr>
          <w:rFonts w:eastAsia="Arial" w:cstheme="minorHAnsi"/>
          <w:b/>
          <w:sz w:val="28"/>
          <w:szCs w:val="28"/>
          <w:lang w:val="pt-PT"/>
        </w:rPr>
        <w:t>PRESIDENTE DO CONSELHO DE ADMINISTRAÇÃO</w:t>
      </w:r>
    </w:p>
    <w:p w14:paraId="60450609" w14:textId="77777777" w:rsidR="000107CE" w:rsidRPr="00F15AF8" w:rsidRDefault="000107CE" w:rsidP="000107CE">
      <w:pPr>
        <w:widowControl w:val="0"/>
        <w:autoSpaceDE w:val="0"/>
        <w:autoSpaceDN w:val="0"/>
        <w:rPr>
          <w:rFonts w:eastAsia="Arial" w:cstheme="minorHAnsi"/>
          <w:b/>
          <w:sz w:val="28"/>
          <w:szCs w:val="28"/>
          <w:lang w:val="pt-PT"/>
        </w:rPr>
      </w:pPr>
    </w:p>
    <w:p w14:paraId="5305812D" w14:textId="04148CA5" w:rsidR="000107CE" w:rsidRPr="00F15AF8" w:rsidRDefault="000107CE" w:rsidP="000107CE">
      <w:pPr>
        <w:widowControl w:val="0"/>
        <w:autoSpaceDE w:val="0"/>
        <w:autoSpaceDN w:val="0"/>
        <w:spacing w:before="196"/>
        <w:ind w:left="222" w:right="225"/>
        <w:jc w:val="both"/>
        <w:rPr>
          <w:rFonts w:eastAsia="Arial" w:cstheme="minorHAnsi"/>
          <w:b/>
          <w:lang w:val="pt-PT"/>
        </w:rPr>
      </w:pPr>
      <w:r>
        <w:rPr>
          <w:rFonts w:eastAsia="Arial" w:cstheme="minorHAnsi"/>
          <w:b/>
          <w:lang w:val="pt-PT"/>
        </w:rPr>
        <w:t>ESTE PLANO</w:t>
      </w:r>
      <w:r w:rsidRPr="00F15AF8">
        <w:rPr>
          <w:rFonts w:eastAsia="Arial" w:cstheme="minorHAnsi"/>
          <w:b/>
          <w:lang w:val="pt-PT"/>
        </w:rPr>
        <w:t xml:space="preserve"> DE SUCESSÃO DE ADMINISTRADORES PADRONIZAD</w:t>
      </w:r>
      <w:r>
        <w:rPr>
          <w:rFonts w:eastAsia="Arial" w:cstheme="minorHAnsi"/>
          <w:b/>
          <w:lang w:val="pt-PT"/>
        </w:rPr>
        <w:t xml:space="preserve">O </w:t>
      </w:r>
      <w:r w:rsidRPr="00F15AF8">
        <w:rPr>
          <w:rFonts w:eastAsia="Arial" w:cstheme="minorHAnsi"/>
          <w:b/>
          <w:lang w:val="pt-PT"/>
        </w:rPr>
        <w:t>PARA AS COOPERATIVAS FILIADAS AO SICOOB CENTRAL CREDIMINAS FOI APROVADO EM ASSEMBLEIA GERAL ORDINÁRIA REALIZADA EM 18/03/2022</w:t>
      </w:r>
      <w:r>
        <w:rPr>
          <w:rFonts w:eastAsia="Arial" w:cstheme="minorHAnsi"/>
          <w:b/>
          <w:lang w:val="pt-PT"/>
        </w:rPr>
        <w:t>.</w:t>
      </w:r>
    </w:p>
    <w:p w14:paraId="1539897F" w14:textId="77777777" w:rsidR="000107CE" w:rsidRDefault="000107CE" w:rsidP="000107CE">
      <w:pPr>
        <w:tabs>
          <w:tab w:val="left" w:pos="967"/>
        </w:tabs>
        <w:rPr>
          <w:lang w:val="en-US"/>
        </w:rPr>
      </w:pPr>
    </w:p>
    <w:p w14:paraId="780E46BA" w14:textId="77777777" w:rsidR="000107CE" w:rsidRPr="00E42467" w:rsidRDefault="000107CE" w:rsidP="00811D50">
      <w:pPr>
        <w:tabs>
          <w:tab w:val="left" w:pos="967"/>
        </w:tabs>
        <w:rPr>
          <w:lang w:val="en-US"/>
        </w:rPr>
      </w:pPr>
    </w:p>
    <w:sectPr w:rsidR="000107CE" w:rsidRPr="00E42467" w:rsidSect="009644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1985" w:right="737" w:bottom="1701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868A0" w14:textId="77777777" w:rsidR="003874C0" w:rsidRDefault="003874C0" w:rsidP="00A3071A">
      <w:r>
        <w:separator/>
      </w:r>
    </w:p>
  </w:endnote>
  <w:endnote w:type="continuationSeparator" w:id="0">
    <w:p w14:paraId="118D8AF2" w14:textId="77777777" w:rsidR="003874C0" w:rsidRDefault="003874C0" w:rsidP="00A3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FBA2" w14:textId="77777777" w:rsidR="000E6823" w:rsidRDefault="000E682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034E" w14:textId="550DD42E" w:rsidR="00AA0E65" w:rsidRDefault="00AA0E65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91B91D" wp14:editId="5B6E67B2">
              <wp:simplePos x="0" y="0"/>
              <wp:positionH relativeFrom="column">
                <wp:posOffset>-229870</wp:posOffset>
              </wp:positionH>
              <wp:positionV relativeFrom="paragraph">
                <wp:posOffset>-576580</wp:posOffset>
              </wp:positionV>
              <wp:extent cx="4314825" cy="790575"/>
              <wp:effectExtent l="0" t="0" r="9525" b="9525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482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ABB6CE" w14:textId="77777777" w:rsidR="00AA0E65" w:rsidRDefault="00AA0E6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91B91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35" type="#_x0000_t202" style="position:absolute;margin-left:-18.1pt;margin-top:-45.4pt;width:339.75pt;height:6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" fillcolor="white [3201]" stroked="f" strokeweight=".5pt">
              <v:textbox>
                <w:txbxContent>
                  <w:p w14:paraId="55ABB6CE" w14:textId="77777777" w:rsidR="00AA0E65" w:rsidRDefault="00AA0E6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20A0F" w14:textId="77777777" w:rsidR="000E6823" w:rsidRDefault="000E68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39D05" w14:textId="77777777" w:rsidR="003874C0" w:rsidRDefault="003874C0" w:rsidP="00A3071A">
      <w:r>
        <w:separator/>
      </w:r>
    </w:p>
  </w:footnote>
  <w:footnote w:type="continuationSeparator" w:id="0">
    <w:p w14:paraId="239BD8B5" w14:textId="77777777" w:rsidR="003874C0" w:rsidRDefault="003874C0" w:rsidP="00A30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7F52" w14:textId="77777777" w:rsidR="000E6823" w:rsidRDefault="000E682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D1D6D" w14:textId="76272BEF" w:rsidR="004C2113" w:rsidRDefault="00AA0E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A8EA13" wp14:editId="55BAD4AB">
              <wp:simplePos x="0" y="0"/>
              <wp:positionH relativeFrom="column">
                <wp:posOffset>2703830</wp:posOffset>
              </wp:positionH>
              <wp:positionV relativeFrom="paragraph">
                <wp:posOffset>121285</wp:posOffset>
              </wp:positionV>
              <wp:extent cx="3952875" cy="666750"/>
              <wp:effectExtent l="0" t="0" r="9525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2875" cy="666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56A9DD" w14:textId="1EC1ADA3" w:rsidR="00AA0E65" w:rsidRPr="00AA0E65" w:rsidRDefault="00AA0E65" w:rsidP="00AA0E65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A8EA13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34" type="#_x0000_t202" style="position:absolute;margin-left:212.9pt;margin-top:9.55pt;width:311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" fillcolor="white [3201]" stroked="f" strokeweight=".5pt">
              <v:textbox>
                <w:txbxContent>
                  <w:p w14:paraId="5D56A9DD" w14:textId="1EC1ADA3" w:rsidR="00AA0E65" w:rsidRPr="00AA0E65" w:rsidRDefault="00AA0E65" w:rsidP="00AA0E65">
                    <w:pPr>
                      <w:jc w:val="right"/>
                      <w:rPr>
                        <w:b/>
                        <w:bCs/>
                      </w:rPr>
                    </w:pPr>
                  </w:p>
                </w:txbxContent>
              </v:textbox>
            </v:shape>
          </w:pict>
        </mc:Fallback>
      </mc:AlternateContent>
    </w:r>
    <w:r w:rsidR="004C2113">
      <w:rPr>
        <w:noProof/>
      </w:rPr>
      <w:drawing>
        <wp:anchor distT="0" distB="0" distL="114300" distR="114300" simplePos="0" relativeHeight="251658240" behindDoc="1" locked="0" layoutInCell="1" allowOverlap="1" wp14:anchorId="6161654D" wp14:editId="3790DE52">
          <wp:simplePos x="0" y="0"/>
          <wp:positionH relativeFrom="page">
            <wp:posOffset>13855</wp:posOffset>
          </wp:positionH>
          <wp:positionV relativeFrom="page">
            <wp:posOffset>41564</wp:posOffset>
          </wp:positionV>
          <wp:extent cx="7545590" cy="10665280"/>
          <wp:effectExtent l="0" t="0" r="0" b="317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cr_0001_19 Papel timbrado word - Sicoob Uniao Centro-oes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5590" cy="10665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EE0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A3BB5" w14:textId="77777777" w:rsidR="000E6823" w:rsidRDefault="000E682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6pt;height:6pt;visibility:visible;mso-wrap-style:square" o:bullet="t">
        <v:imagedata r:id="rId1" o:title=""/>
      </v:shape>
    </w:pict>
  </w:numPicBullet>
  <w:numPicBullet w:numPicBulletId="1">
    <w:pict>
      <v:shape id="_x0000_i1127" type="#_x0000_t75" style="width:6pt;height:6pt;visibility:visible;mso-wrap-style:square" o:bullet="t">
        <v:imagedata r:id="rId2" o:title=""/>
      </v:shape>
    </w:pict>
  </w:numPicBullet>
  <w:abstractNum w:abstractNumId="0" w15:restartNumberingAfterBreak="0">
    <w:nsid w:val="026C08D3"/>
    <w:multiLevelType w:val="hybridMultilevel"/>
    <w:tmpl w:val="748E0D24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7625A1"/>
    <w:multiLevelType w:val="hybridMultilevel"/>
    <w:tmpl w:val="9EF80848"/>
    <w:lvl w:ilvl="0" w:tplc="0E64869C">
      <w:start w:val="1"/>
      <w:numFmt w:val="lowerLetter"/>
      <w:lvlText w:val="%1)"/>
      <w:lvlJc w:val="left"/>
      <w:pPr>
        <w:ind w:left="374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B84CB068">
      <w:numFmt w:val="bullet"/>
      <w:lvlText w:val="•"/>
      <w:lvlJc w:val="left"/>
      <w:pPr>
        <w:ind w:left="352" w:hanging="26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319EDEAC">
      <w:numFmt w:val="bullet"/>
      <w:lvlText w:val="•"/>
      <w:lvlJc w:val="left"/>
      <w:pPr>
        <w:ind w:left="943" w:hanging="262"/>
      </w:pPr>
      <w:rPr>
        <w:rFonts w:hint="default"/>
        <w:lang w:val="pt-PT" w:eastAsia="en-US" w:bidi="ar-SA"/>
      </w:rPr>
    </w:lvl>
    <w:lvl w:ilvl="3" w:tplc="FE9E95AE">
      <w:numFmt w:val="bullet"/>
      <w:lvlText w:val="•"/>
      <w:lvlJc w:val="left"/>
      <w:pPr>
        <w:ind w:left="1507" w:hanging="262"/>
      </w:pPr>
      <w:rPr>
        <w:rFonts w:hint="default"/>
        <w:lang w:val="pt-PT" w:eastAsia="en-US" w:bidi="ar-SA"/>
      </w:rPr>
    </w:lvl>
    <w:lvl w:ilvl="4" w:tplc="BD2A6ECC">
      <w:numFmt w:val="bullet"/>
      <w:lvlText w:val="•"/>
      <w:lvlJc w:val="left"/>
      <w:pPr>
        <w:ind w:left="2071" w:hanging="262"/>
      </w:pPr>
      <w:rPr>
        <w:rFonts w:hint="default"/>
        <w:lang w:val="pt-PT" w:eastAsia="en-US" w:bidi="ar-SA"/>
      </w:rPr>
    </w:lvl>
    <w:lvl w:ilvl="5" w:tplc="2912FCD0">
      <w:numFmt w:val="bullet"/>
      <w:lvlText w:val="•"/>
      <w:lvlJc w:val="left"/>
      <w:pPr>
        <w:ind w:left="2634" w:hanging="262"/>
      </w:pPr>
      <w:rPr>
        <w:rFonts w:hint="default"/>
        <w:lang w:val="pt-PT" w:eastAsia="en-US" w:bidi="ar-SA"/>
      </w:rPr>
    </w:lvl>
    <w:lvl w:ilvl="6" w:tplc="6B4CCD3E">
      <w:numFmt w:val="bullet"/>
      <w:lvlText w:val="•"/>
      <w:lvlJc w:val="left"/>
      <w:pPr>
        <w:ind w:left="3198" w:hanging="262"/>
      </w:pPr>
      <w:rPr>
        <w:rFonts w:hint="default"/>
        <w:lang w:val="pt-PT" w:eastAsia="en-US" w:bidi="ar-SA"/>
      </w:rPr>
    </w:lvl>
    <w:lvl w:ilvl="7" w:tplc="44DE870A">
      <w:numFmt w:val="bullet"/>
      <w:lvlText w:val="•"/>
      <w:lvlJc w:val="left"/>
      <w:pPr>
        <w:ind w:left="3762" w:hanging="262"/>
      </w:pPr>
      <w:rPr>
        <w:rFonts w:hint="default"/>
        <w:lang w:val="pt-PT" w:eastAsia="en-US" w:bidi="ar-SA"/>
      </w:rPr>
    </w:lvl>
    <w:lvl w:ilvl="8" w:tplc="F5BA728C">
      <w:numFmt w:val="bullet"/>
      <w:lvlText w:val="•"/>
      <w:lvlJc w:val="left"/>
      <w:pPr>
        <w:ind w:left="4325" w:hanging="262"/>
      </w:pPr>
      <w:rPr>
        <w:rFonts w:hint="default"/>
        <w:lang w:val="pt-PT" w:eastAsia="en-US" w:bidi="ar-SA"/>
      </w:rPr>
    </w:lvl>
  </w:abstractNum>
  <w:abstractNum w:abstractNumId="2" w15:restartNumberingAfterBreak="0">
    <w:nsid w:val="05FF2EF2"/>
    <w:multiLevelType w:val="hybridMultilevel"/>
    <w:tmpl w:val="866075C4"/>
    <w:lvl w:ilvl="0" w:tplc="4E846F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DAFB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707F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BA89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6C4F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00D6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CE82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66EA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107B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BBB406A"/>
    <w:multiLevelType w:val="hybridMultilevel"/>
    <w:tmpl w:val="235E566E"/>
    <w:lvl w:ilvl="0" w:tplc="FFFFFFFF">
      <w:start w:val="1"/>
      <w:numFmt w:val="upperRoman"/>
      <w:lvlText w:val="%1."/>
      <w:lvlJc w:val="left"/>
      <w:pPr>
        <w:ind w:left="942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02" w:hanging="360"/>
      </w:pPr>
    </w:lvl>
    <w:lvl w:ilvl="2" w:tplc="FFFFFFFF" w:tentative="1">
      <w:start w:val="1"/>
      <w:numFmt w:val="lowerRoman"/>
      <w:lvlText w:val="%3."/>
      <w:lvlJc w:val="right"/>
      <w:pPr>
        <w:ind w:left="2022" w:hanging="180"/>
      </w:pPr>
    </w:lvl>
    <w:lvl w:ilvl="3" w:tplc="FFFFFFFF" w:tentative="1">
      <w:start w:val="1"/>
      <w:numFmt w:val="decimal"/>
      <w:lvlText w:val="%4."/>
      <w:lvlJc w:val="left"/>
      <w:pPr>
        <w:ind w:left="2742" w:hanging="360"/>
      </w:pPr>
    </w:lvl>
    <w:lvl w:ilvl="4" w:tplc="FFFFFFFF" w:tentative="1">
      <w:start w:val="1"/>
      <w:numFmt w:val="lowerLetter"/>
      <w:lvlText w:val="%5."/>
      <w:lvlJc w:val="left"/>
      <w:pPr>
        <w:ind w:left="3462" w:hanging="360"/>
      </w:pPr>
    </w:lvl>
    <w:lvl w:ilvl="5" w:tplc="FFFFFFFF" w:tentative="1">
      <w:start w:val="1"/>
      <w:numFmt w:val="lowerRoman"/>
      <w:lvlText w:val="%6."/>
      <w:lvlJc w:val="right"/>
      <w:pPr>
        <w:ind w:left="4182" w:hanging="180"/>
      </w:pPr>
    </w:lvl>
    <w:lvl w:ilvl="6" w:tplc="FFFFFFFF" w:tentative="1">
      <w:start w:val="1"/>
      <w:numFmt w:val="decimal"/>
      <w:lvlText w:val="%7."/>
      <w:lvlJc w:val="left"/>
      <w:pPr>
        <w:ind w:left="4902" w:hanging="360"/>
      </w:pPr>
    </w:lvl>
    <w:lvl w:ilvl="7" w:tplc="FFFFFFFF" w:tentative="1">
      <w:start w:val="1"/>
      <w:numFmt w:val="lowerLetter"/>
      <w:lvlText w:val="%8."/>
      <w:lvlJc w:val="left"/>
      <w:pPr>
        <w:ind w:left="5622" w:hanging="360"/>
      </w:pPr>
    </w:lvl>
    <w:lvl w:ilvl="8" w:tplc="FFFFFFFF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4" w15:restartNumberingAfterBreak="0">
    <w:nsid w:val="0DDD0306"/>
    <w:multiLevelType w:val="multilevel"/>
    <w:tmpl w:val="0BC83154"/>
    <w:lvl w:ilvl="0">
      <w:start w:val="3"/>
      <w:numFmt w:val="upperRoman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8" w:hanging="567"/>
      </w:pPr>
      <w:rPr>
        <w:rFonts w:ascii="Arial" w:eastAsia="Arial" w:hAnsi="Arial" w:cs="Arial" w:hint="default"/>
        <w:spacing w:val="-18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707" w:hanging="360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50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0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04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0ED41719"/>
    <w:multiLevelType w:val="multilevel"/>
    <w:tmpl w:val="0E761120"/>
    <w:lvl w:ilvl="0">
      <w:start w:val="1"/>
      <w:numFmt w:val="decimal"/>
      <w:lvlText w:val="%1."/>
      <w:lvlJc w:val="left"/>
      <w:pPr>
        <w:ind w:left="634" w:hanging="634"/>
        <w:jc w:val="right"/>
      </w:pPr>
      <w:rPr>
        <w:rFonts w:ascii="Arial" w:eastAsia="Arial" w:hAnsi="Arial" w:cs="Arial" w:hint="default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973" w:hanging="473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139" w:hanging="4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45" w:hanging="4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552" w:hanging="4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58" w:hanging="4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65" w:hanging="4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72" w:hanging="473"/>
      </w:pPr>
      <w:rPr>
        <w:rFonts w:hint="default"/>
        <w:lang w:val="pt-PT" w:eastAsia="en-US" w:bidi="ar-SA"/>
      </w:rPr>
    </w:lvl>
  </w:abstractNum>
  <w:abstractNum w:abstractNumId="6" w15:restartNumberingAfterBreak="0">
    <w:nsid w:val="132D57A9"/>
    <w:multiLevelType w:val="hybridMultilevel"/>
    <w:tmpl w:val="47BE96A4"/>
    <w:lvl w:ilvl="0" w:tplc="B9D48944">
      <w:start w:val="4"/>
      <w:numFmt w:val="lowerLetter"/>
      <w:lvlText w:val="%1)"/>
      <w:lvlJc w:val="left"/>
      <w:pPr>
        <w:ind w:left="343" w:hanging="284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62A4A0CC">
      <w:numFmt w:val="bullet"/>
      <w:lvlText w:val="•"/>
      <w:lvlJc w:val="left"/>
      <w:pPr>
        <w:ind w:left="484" w:hanging="14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2990BD52">
      <w:numFmt w:val="bullet"/>
      <w:lvlText w:val="•"/>
      <w:lvlJc w:val="left"/>
      <w:pPr>
        <w:ind w:left="1045" w:hanging="142"/>
      </w:pPr>
      <w:rPr>
        <w:rFonts w:hint="default"/>
        <w:lang w:val="pt-PT" w:eastAsia="en-US" w:bidi="ar-SA"/>
      </w:rPr>
    </w:lvl>
    <w:lvl w:ilvl="3" w:tplc="99FA9242">
      <w:numFmt w:val="bullet"/>
      <w:lvlText w:val="•"/>
      <w:lvlJc w:val="left"/>
      <w:pPr>
        <w:ind w:left="1611" w:hanging="142"/>
      </w:pPr>
      <w:rPr>
        <w:rFonts w:hint="default"/>
        <w:lang w:val="pt-PT" w:eastAsia="en-US" w:bidi="ar-SA"/>
      </w:rPr>
    </w:lvl>
    <w:lvl w:ilvl="4" w:tplc="69008D28">
      <w:numFmt w:val="bullet"/>
      <w:lvlText w:val="•"/>
      <w:lvlJc w:val="left"/>
      <w:pPr>
        <w:ind w:left="2177" w:hanging="142"/>
      </w:pPr>
      <w:rPr>
        <w:rFonts w:hint="default"/>
        <w:lang w:val="pt-PT" w:eastAsia="en-US" w:bidi="ar-SA"/>
      </w:rPr>
    </w:lvl>
    <w:lvl w:ilvl="5" w:tplc="D794F40C">
      <w:numFmt w:val="bullet"/>
      <w:lvlText w:val="•"/>
      <w:lvlJc w:val="left"/>
      <w:pPr>
        <w:ind w:left="2743" w:hanging="142"/>
      </w:pPr>
      <w:rPr>
        <w:rFonts w:hint="default"/>
        <w:lang w:val="pt-PT" w:eastAsia="en-US" w:bidi="ar-SA"/>
      </w:rPr>
    </w:lvl>
    <w:lvl w:ilvl="6" w:tplc="FD160182">
      <w:numFmt w:val="bullet"/>
      <w:lvlText w:val="•"/>
      <w:lvlJc w:val="left"/>
      <w:pPr>
        <w:ind w:left="3309" w:hanging="142"/>
      </w:pPr>
      <w:rPr>
        <w:rFonts w:hint="default"/>
        <w:lang w:val="pt-PT" w:eastAsia="en-US" w:bidi="ar-SA"/>
      </w:rPr>
    </w:lvl>
    <w:lvl w:ilvl="7" w:tplc="2C82EE40">
      <w:numFmt w:val="bullet"/>
      <w:lvlText w:val="•"/>
      <w:lvlJc w:val="left"/>
      <w:pPr>
        <w:ind w:left="3875" w:hanging="142"/>
      </w:pPr>
      <w:rPr>
        <w:rFonts w:hint="default"/>
        <w:lang w:val="pt-PT" w:eastAsia="en-US" w:bidi="ar-SA"/>
      </w:rPr>
    </w:lvl>
    <w:lvl w:ilvl="8" w:tplc="C09492B0">
      <w:numFmt w:val="bullet"/>
      <w:lvlText w:val="•"/>
      <w:lvlJc w:val="left"/>
      <w:pPr>
        <w:ind w:left="4441" w:hanging="142"/>
      </w:pPr>
      <w:rPr>
        <w:rFonts w:hint="default"/>
        <w:lang w:val="pt-PT" w:eastAsia="en-US" w:bidi="ar-SA"/>
      </w:rPr>
    </w:lvl>
  </w:abstractNum>
  <w:abstractNum w:abstractNumId="7" w15:restartNumberingAfterBreak="0">
    <w:nsid w:val="142D29BB"/>
    <w:multiLevelType w:val="multilevel"/>
    <w:tmpl w:val="308E1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3E3223"/>
    <w:multiLevelType w:val="hybridMultilevel"/>
    <w:tmpl w:val="2722CE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D1631"/>
    <w:multiLevelType w:val="multilevel"/>
    <w:tmpl w:val="4B16F508"/>
    <w:lvl w:ilvl="0">
      <w:start w:val="2"/>
      <w:numFmt w:val="upperRoman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8" w:hanging="567"/>
      </w:pPr>
      <w:rPr>
        <w:rFonts w:ascii="Arial" w:eastAsia="Arial" w:hAnsi="Arial" w:cs="Arial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662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7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7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80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85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96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188A296D"/>
    <w:multiLevelType w:val="hybridMultilevel"/>
    <w:tmpl w:val="E1C4CA96"/>
    <w:lvl w:ilvl="0" w:tplc="FFFFFFFF">
      <w:start w:val="1"/>
      <w:numFmt w:val="upperRoman"/>
      <w:lvlText w:val="%1."/>
      <w:lvlJc w:val="left"/>
      <w:pPr>
        <w:ind w:left="942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02" w:hanging="360"/>
      </w:pPr>
    </w:lvl>
    <w:lvl w:ilvl="2" w:tplc="FFFFFFFF" w:tentative="1">
      <w:start w:val="1"/>
      <w:numFmt w:val="lowerRoman"/>
      <w:lvlText w:val="%3."/>
      <w:lvlJc w:val="right"/>
      <w:pPr>
        <w:ind w:left="2022" w:hanging="180"/>
      </w:pPr>
    </w:lvl>
    <w:lvl w:ilvl="3" w:tplc="FFFFFFFF" w:tentative="1">
      <w:start w:val="1"/>
      <w:numFmt w:val="decimal"/>
      <w:lvlText w:val="%4."/>
      <w:lvlJc w:val="left"/>
      <w:pPr>
        <w:ind w:left="2742" w:hanging="360"/>
      </w:pPr>
    </w:lvl>
    <w:lvl w:ilvl="4" w:tplc="FFFFFFFF" w:tentative="1">
      <w:start w:val="1"/>
      <w:numFmt w:val="lowerLetter"/>
      <w:lvlText w:val="%5."/>
      <w:lvlJc w:val="left"/>
      <w:pPr>
        <w:ind w:left="3462" w:hanging="360"/>
      </w:pPr>
    </w:lvl>
    <w:lvl w:ilvl="5" w:tplc="FFFFFFFF" w:tentative="1">
      <w:start w:val="1"/>
      <w:numFmt w:val="lowerRoman"/>
      <w:lvlText w:val="%6."/>
      <w:lvlJc w:val="right"/>
      <w:pPr>
        <w:ind w:left="4182" w:hanging="180"/>
      </w:pPr>
    </w:lvl>
    <w:lvl w:ilvl="6" w:tplc="FFFFFFFF" w:tentative="1">
      <w:start w:val="1"/>
      <w:numFmt w:val="decimal"/>
      <w:lvlText w:val="%7."/>
      <w:lvlJc w:val="left"/>
      <w:pPr>
        <w:ind w:left="4902" w:hanging="360"/>
      </w:pPr>
    </w:lvl>
    <w:lvl w:ilvl="7" w:tplc="FFFFFFFF" w:tentative="1">
      <w:start w:val="1"/>
      <w:numFmt w:val="lowerLetter"/>
      <w:lvlText w:val="%8."/>
      <w:lvlJc w:val="left"/>
      <w:pPr>
        <w:ind w:left="5622" w:hanging="360"/>
      </w:pPr>
    </w:lvl>
    <w:lvl w:ilvl="8" w:tplc="FFFFFFFF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11" w15:restartNumberingAfterBreak="0">
    <w:nsid w:val="1BC50909"/>
    <w:multiLevelType w:val="hybridMultilevel"/>
    <w:tmpl w:val="C03657CA"/>
    <w:lvl w:ilvl="0" w:tplc="F9F00C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46ED5"/>
    <w:multiLevelType w:val="multilevel"/>
    <w:tmpl w:val="5988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38E3F02"/>
    <w:multiLevelType w:val="hybridMultilevel"/>
    <w:tmpl w:val="07F456E6"/>
    <w:lvl w:ilvl="0" w:tplc="11D0D944">
      <w:start w:val="3"/>
      <w:numFmt w:val="lowerLetter"/>
      <w:lvlText w:val="%1)"/>
      <w:lvlJc w:val="left"/>
      <w:pPr>
        <w:ind w:left="424" w:hanging="360"/>
      </w:pPr>
      <w:rPr>
        <w:rFonts w:ascii="Arial" w:eastAsia="Arial" w:hAnsi="Arial" w:cs="Arial" w:hint="default"/>
        <w:spacing w:val="0"/>
        <w:w w:val="99"/>
        <w:sz w:val="20"/>
        <w:szCs w:val="20"/>
        <w:lang w:val="pt-PT" w:eastAsia="en-US" w:bidi="ar-SA"/>
      </w:rPr>
    </w:lvl>
    <w:lvl w:ilvl="1" w:tplc="BC2ECC20">
      <w:numFmt w:val="bullet"/>
      <w:lvlText w:val="•"/>
      <w:lvlJc w:val="left"/>
      <w:pPr>
        <w:ind w:left="352" w:hanging="26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6CAA2F5A">
      <w:numFmt w:val="bullet"/>
      <w:lvlText w:val="•"/>
      <w:lvlJc w:val="left"/>
      <w:pPr>
        <w:ind w:left="992" w:hanging="262"/>
      </w:pPr>
      <w:rPr>
        <w:rFonts w:hint="default"/>
        <w:lang w:val="pt-PT" w:eastAsia="en-US" w:bidi="ar-SA"/>
      </w:rPr>
    </w:lvl>
    <w:lvl w:ilvl="3" w:tplc="1380714A">
      <w:numFmt w:val="bullet"/>
      <w:lvlText w:val="•"/>
      <w:lvlJc w:val="left"/>
      <w:pPr>
        <w:ind w:left="1565" w:hanging="262"/>
      </w:pPr>
      <w:rPr>
        <w:rFonts w:hint="default"/>
        <w:lang w:val="pt-PT" w:eastAsia="en-US" w:bidi="ar-SA"/>
      </w:rPr>
    </w:lvl>
    <w:lvl w:ilvl="4" w:tplc="B17A4D50">
      <w:numFmt w:val="bullet"/>
      <w:lvlText w:val="•"/>
      <w:lvlJc w:val="left"/>
      <w:pPr>
        <w:ind w:left="2138" w:hanging="262"/>
      </w:pPr>
      <w:rPr>
        <w:rFonts w:hint="default"/>
        <w:lang w:val="pt-PT" w:eastAsia="en-US" w:bidi="ar-SA"/>
      </w:rPr>
    </w:lvl>
    <w:lvl w:ilvl="5" w:tplc="83F27024">
      <w:numFmt w:val="bullet"/>
      <w:lvlText w:val="•"/>
      <w:lvlJc w:val="left"/>
      <w:pPr>
        <w:ind w:left="2711" w:hanging="262"/>
      </w:pPr>
      <w:rPr>
        <w:rFonts w:hint="default"/>
        <w:lang w:val="pt-PT" w:eastAsia="en-US" w:bidi="ar-SA"/>
      </w:rPr>
    </w:lvl>
    <w:lvl w:ilvl="6" w:tplc="89AAD3D8">
      <w:numFmt w:val="bullet"/>
      <w:lvlText w:val="•"/>
      <w:lvlJc w:val="left"/>
      <w:pPr>
        <w:ind w:left="3284" w:hanging="262"/>
      </w:pPr>
      <w:rPr>
        <w:rFonts w:hint="default"/>
        <w:lang w:val="pt-PT" w:eastAsia="en-US" w:bidi="ar-SA"/>
      </w:rPr>
    </w:lvl>
    <w:lvl w:ilvl="7" w:tplc="A268FDFA">
      <w:numFmt w:val="bullet"/>
      <w:lvlText w:val="•"/>
      <w:lvlJc w:val="left"/>
      <w:pPr>
        <w:ind w:left="3857" w:hanging="262"/>
      </w:pPr>
      <w:rPr>
        <w:rFonts w:hint="default"/>
        <w:lang w:val="pt-PT" w:eastAsia="en-US" w:bidi="ar-SA"/>
      </w:rPr>
    </w:lvl>
    <w:lvl w:ilvl="8" w:tplc="0770D56E">
      <w:numFmt w:val="bullet"/>
      <w:lvlText w:val="•"/>
      <w:lvlJc w:val="left"/>
      <w:pPr>
        <w:ind w:left="4430" w:hanging="262"/>
      </w:pPr>
      <w:rPr>
        <w:rFonts w:hint="default"/>
        <w:lang w:val="pt-PT" w:eastAsia="en-US" w:bidi="ar-SA"/>
      </w:rPr>
    </w:lvl>
  </w:abstractNum>
  <w:abstractNum w:abstractNumId="14" w15:restartNumberingAfterBreak="0">
    <w:nsid w:val="25514E4C"/>
    <w:multiLevelType w:val="hybridMultilevel"/>
    <w:tmpl w:val="E686560E"/>
    <w:lvl w:ilvl="0" w:tplc="B16E35C2">
      <w:start w:val="2"/>
      <w:numFmt w:val="lowerLetter"/>
      <w:lvlText w:val="%1)"/>
      <w:lvlJc w:val="left"/>
      <w:pPr>
        <w:ind w:left="393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9C0025A0">
      <w:numFmt w:val="bullet"/>
      <w:lvlText w:val="•"/>
      <w:lvlJc w:val="left"/>
      <w:pPr>
        <w:ind w:left="537" w:hanging="351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D6AE8E2A">
      <w:numFmt w:val="bullet"/>
      <w:lvlText w:val="•"/>
      <w:lvlJc w:val="left"/>
      <w:pPr>
        <w:ind w:left="1099" w:hanging="351"/>
      </w:pPr>
      <w:rPr>
        <w:rFonts w:hint="default"/>
        <w:lang w:val="pt-PT" w:eastAsia="en-US" w:bidi="ar-SA"/>
      </w:rPr>
    </w:lvl>
    <w:lvl w:ilvl="3" w:tplc="4308146A">
      <w:numFmt w:val="bullet"/>
      <w:lvlText w:val="•"/>
      <w:lvlJc w:val="left"/>
      <w:pPr>
        <w:ind w:left="1659" w:hanging="351"/>
      </w:pPr>
      <w:rPr>
        <w:rFonts w:hint="default"/>
        <w:lang w:val="pt-PT" w:eastAsia="en-US" w:bidi="ar-SA"/>
      </w:rPr>
    </w:lvl>
    <w:lvl w:ilvl="4" w:tplc="7B5026BA">
      <w:numFmt w:val="bullet"/>
      <w:lvlText w:val="•"/>
      <w:lvlJc w:val="left"/>
      <w:pPr>
        <w:ind w:left="2218" w:hanging="351"/>
      </w:pPr>
      <w:rPr>
        <w:rFonts w:hint="default"/>
        <w:lang w:val="pt-PT" w:eastAsia="en-US" w:bidi="ar-SA"/>
      </w:rPr>
    </w:lvl>
    <w:lvl w:ilvl="5" w:tplc="1638C004">
      <w:numFmt w:val="bullet"/>
      <w:lvlText w:val="•"/>
      <w:lvlJc w:val="left"/>
      <w:pPr>
        <w:ind w:left="2778" w:hanging="351"/>
      </w:pPr>
      <w:rPr>
        <w:rFonts w:hint="default"/>
        <w:lang w:val="pt-PT" w:eastAsia="en-US" w:bidi="ar-SA"/>
      </w:rPr>
    </w:lvl>
    <w:lvl w:ilvl="6" w:tplc="DECAAABC">
      <w:numFmt w:val="bullet"/>
      <w:lvlText w:val="•"/>
      <w:lvlJc w:val="left"/>
      <w:pPr>
        <w:ind w:left="3337" w:hanging="351"/>
      </w:pPr>
      <w:rPr>
        <w:rFonts w:hint="default"/>
        <w:lang w:val="pt-PT" w:eastAsia="en-US" w:bidi="ar-SA"/>
      </w:rPr>
    </w:lvl>
    <w:lvl w:ilvl="7" w:tplc="5C769926">
      <w:numFmt w:val="bullet"/>
      <w:lvlText w:val="•"/>
      <w:lvlJc w:val="left"/>
      <w:pPr>
        <w:ind w:left="3897" w:hanging="351"/>
      </w:pPr>
      <w:rPr>
        <w:rFonts w:hint="default"/>
        <w:lang w:val="pt-PT" w:eastAsia="en-US" w:bidi="ar-SA"/>
      </w:rPr>
    </w:lvl>
    <w:lvl w:ilvl="8" w:tplc="DC8A4C30">
      <w:numFmt w:val="bullet"/>
      <w:lvlText w:val="•"/>
      <w:lvlJc w:val="left"/>
      <w:pPr>
        <w:ind w:left="445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2BD317F"/>
    <w:multiLevelType w:val="hybridMultilevel"/>
    <w:tmpl w:val="0AD00C58"/>
    <w:lvl w:ilvl="0" w:tplc="D0560640">
      <w:start w:val="1"/>
      <w:numFmt w:val="lowerLetter"/>
      <w:lvlText w:val="%1)"/>
      <w:lvlJc w:val="left"/>
      <w:pPr>
        <w:ind w:left="491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46906918">
      <w:numFmt w:val="bullet"/>
      <w:lvlText w:val="•"/>
      <w:lvlJc w:val="left"/>
      <w:pPr>
        <w:ind w:left="352" w:hanging="26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52A03EC0">
      <w:numFmt w:val="bullet"/>
      <w:lvlText w:val="•"/>
      <w:lvlJc w:val="left"/>
      <w:pPr>
        <w:ind w:left="1064" w:hanging="262"/>
      </w:pPr>
      <w:rPr>
        <w:rFonts w:hint="default"/>
        <w:lang w:val="pt-PT" w:eastAsia="en-US" w:bidi="ar-SA"/>
      </w:rPr>
    </w:lvl>
    <w:lvl w:ilvl="3" w:tplc="9E188CDA">
      <w:numFmt w:val="bullet"/>
      <w:lvlText w:val="•"/>
      <w:lvlJc w:val="left"/>
      <w:pPr>
        <w:ind w:left="1628" w:hanging="262"/>
      </w:pPr>
      <w:rPr>
        <w:rFonts w:hint="default"/>
        <w:lang w:val="pt-PT" w:eastAsia="en-US" w:bidi="ar-SA"/>
      </w:rPr>
    </w:lvl>
    <w:lvl w:ilvl="4" w:tplc="163EB5FC">
      <w:numFmt w:val="bullet"/>
      <w:lvlText w:val="•"/>
      <w:lvlJc w:val="left"/>
      <w:pPr>
        <w:ind w:left="2192" w:hanging="262"/>
      </w:pPr>
      <w:rPr>
        <w:rFonts w:hint="default"/>
        <w:lang w:val="pt-PT" w:eastAsia="en-US" w:bidi="ar-SA"/>
      </w:rPr>
    </w:lvl>
    <w:lvl w:ilvl="5" w:tplc="3A0E9856">
      <w:numFmt w:val="bullet"/>
      <w:lvlText w:val="•"/>
      <w:lvlJc w:val="left"/>
      <w:pPr>
        <w:ind w:left="2756" w:hanging="262"/>
      </w:pPr>
      <w:rPr>
        <w:rFonts w:hint="default"/>
        <w:lang w:val="pt-PT" w:eastAsia="en-US" w:bidi="ar-SA"/>
      </w:rPr>
    </w:lvl>
    <w:lvl w:ilvl="6" w:tplc="B82E6F5C">
      <w:numFmt w:val="bullet"/>
      <w:lvlText w:val="•"/>
      <w:lvlJc w:val="left"/>
      <w:pPr>
        <w:ind w:left="3320" w:hanging="262"/>
      </w:pPr>
      <w:rPr>
        <w:rFonts w:hint="default"/>
        <w:lang w:val="pt-PT" w:eastAsia="en-US" w:bidi="ar-SA"/>
      </w:rPr>
    </w:lvl>
    <w:lvl w:ilvl="7" w:tplc="8EB8C3EC">
      <w:numFmt w:val="bullet"/>
      <w:lvlText w:val="•"/>
      <w:lvlJc w:val="left"/>
      <w:pPr>
        <w:ind w:left="3884" w:hanging="262"/>
      </w:pPr>
      <w:rPr>
        <w:rFonts w:hint="default"/>
        <w:lang w:val="pt-PT" w:eastAsia="en-US" w:bidi="ar-SA"/>
      </w:rPr>
    </w:lvl>
    <w:lvl w:ilvl="8" w:tplc="E18AF3EE">
      <w:numFmt w:val="bullet"/>
      <w:lvlText w:val="•"/>
      <w:lvlJc w:val="left"/>
      <w:pPr>
        <w:ind w:left="4448" w:hanging="262"/>
      </w:pPr>
      <w:rPr>
        <w:rFonts w:hint="default"/>
        <w:lang w:val="pt-PT" w:eastAsia="en-US" w:bidi="ar-SA"/>
      </w:rPr>
    </w:lvl>
  </w:abstractNum>
  <w:abstractNum w:abstractNumId="16" w15:restartNumberingAfterBreak="0">
    <w:nsid w:val="3627296C"/>
    <w:multiLevelType w:val="multilevel"/>
    <w:tmpl w:val="1FBA8C1E"/>
    <w:lvl w:ilvl="0">
      <w:start w:val="4"/>
      <w:numFmt w:val="upperRoman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8" w:hanging="567"/>
      </w:pPr>
      <w:rPr>
        <w:rFonts w:ascii="Arial" w:eastAsia="Arial" w:hAnsi="Arial" w:cs="Arial" w:hint="default"/>
        <w:spacing w:val="-18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5" w:hanging="567"/>
      </w:pPr>
      <w:rPr>
        <w:rFonts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8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01" w:hanging="567"/>
      </w:pPr>
      <w:rPr>
        <w:rFonts w:hint="default"/>
        <w:lang w:val="pt-PT" w:eastAsia="en-US" w:bidi="ar-SA"/>
      </w:rPr>
    </w:lvl>
  </w:abstractNum>
  <w:abstractNum w:abstractNumId="17" w15:restartNumberingAfterBreak="0">
    <w:nsid w:val="37FC02F3"/>
    <w:multiLevelType w:val="hybridMultilevel"/>
    <w:tmpl w:val="AD24D858"/>
    <w:lvl w:ilvl="0" w:tplc="25FCB55E">
      <w:start w:val="6"/>
      <w:numFmt w:val="lowerLetter"/>
      <w:lvlText w:val="%1)"/>
      <w:lvlJc w:val="left"/>
      <w:pPr>
        <w:ind w:left="343" w:hanging="284"/>
      </w:pPr>
      <w:rPr>
        <w:rFonts w:ascii="Arial" w:eastAsia="Arial" w:hAnsi="Arial" w:cs="Arial" w:hint="default"/>
        <w:spacing w:val="0"/>
        <w:w w:val="99"/>
        <w:sz w:val="20"/>
        <w:szCs w:val="20"/>
        <w:lang w:val="pt-PT" w:eastAsia="en-US" w:bidi="ar-SA"/>
      </w:rPr>
    </w:lvl>
    <w:lvl w:ilvl="1" w:tplc="4860DCDC">
      <w:numFmt w:val="bullet"/>
      <w:lvlText w:val="•"/>
      <w:lvlJc w:val="left"/>
      <w:pPr>
        <w:ind w:left="484" w:hanging="14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A26C765A">
      <w:numFmt w:val="bullet"/>
      <w:lvlText w:val="•"/>
      <w:lvlJc w:val="left"/>
      <w:pPr>
        <w:ind w:left="1045" w:hanging="142"/>
      </w:pPr>
      <w:rPr>
        <w:rFonts w:hint="default"/>
        <w:lang w:val="pt-PT" w:eastAsia="en-US" w:bidi="ar-SA"/>
      </w:rPr>
    </w:lvl>
    <w:lvl w:ilvl="3" w:tplc="E506ADDE">
      <w:numFmt w:val="bullet"/>
      <w:lvlText w:val="•"/>
      <w:lvlJc w:val="left"/>
      <w:pPr>
        <w:ind w:left="1611" w:hanging="142"/>
      </w:pPr>
      <w:rPr>
        <w:rFonts w:hint="default"/>
        <w:lang w:val="pt-PT" w:eastAsia="en-US" w:bidi="ar-SA"/>
      </w:rPr>
    </w:lvl>
    <w:lvl w:ilvl="4" w:tplc="A8DECD06">
      <w:numFmt w:val="bullet"/>
      <w:lvlText w:val="•"/>
      <w:lvlJc w:val="left"/>
      <w:pPr>
        <w:ind w:left="2177" w:hanging="142"/>
      </w:pPr>
      <w:rPr>
        <w:rFonts w:hint="default"/>
        <w:lang w:val="pt-PT" w:eastAsia="en-US" w:bidi="ar-SA"/>
      </w:rPr>
    </w:lvl>
    <w:lvl w:ilvl="5" w:tplc="064873F0">
      <w:numFmt w:val="bullet"/>
      <w:lvlText w:val="•"/>
      <w:lvlJc w:val="left"/>
      <w:pPr>
        <w:ind w:left="2743" w:hanging="142"/>
      </w:pPr>
      <w:rPr>
        <w:rFonts w:hint="default"/>
        <w:lang w:val="pt-PT" w:eastAsia="en-US" w:bidi="ar-SA"/>
      </w:rPr>
    </w:lvl>
    <w:lvl w:ilvl="6" w:tplc="541C33A0">
      <w:numFmt w:val="bullet"/>
      <w:lvlText w:val="•"/>
      <w:lvlJc w:val="left"/>
      <w:pPr>
        <w:ind w:left="3309" w:hanging="142"/>
      </w:pPr>
      <w:rPr>
        <w:rFonts w:hint="default"/>
        <w:lang w:val="pt-PT" w:eastAsia="en-US" w:bidi="ar-SA"/>
      </w:rPr>
    </w:lvl>
    <w:lvl w:ilvl="7" w:tplc="DEBC6522">
      <w:numFmt w:val="bullet"/>
      <w:lvlText w:val="•"/>
      <w:lvlJc w:val="left"/>
      <w:pPr>
        <w:ind w:left="3875" w:hanging="142"/>
      </w:pPr>
      <w:rPr>
        <w:rFonts w:hint="default"/>
        <w:lang w:val="pt-PT" w:eastAsia="en-US" w:bidi="ar-SA"/>
      </w:rPr>
    </w:lvl>
    <w:lvl w:ilvl="8" w:tplc="3C526CD6">
      <w:numFmt w:val="bullet"/>
      <w:lvlText w:val="•"/>
      <w:lvlJc w:val="left"/>
      <w:pPr>
        <w:ind w:left="4441" w:hanging="142"/>
      </w:pPr>
      <w:rPr>
        <w:rFonts w:hint="default"/>
        <w:lang w:val="pt-PT" w:eastAsia="en-US" w:bidi="ar-SA"/>
      </w:rPr>
    </w:lvl>
  </w:abstractNum>
  <w:abstractNum w:abstractNumId="18" w15:restartNumberingAfterBreak="0">
    <w:nsid w:val="39F64D59"/>
    <w:multiLevelType w:val="hybridMultilevel"/>
    <w:tmpl w:val="2E1A19D8"/>
    <w:lvl w:ilvl="0" w:tplc="F4BEE7A6">
      <w:start w:val="3"/>
      <w:numFmt w:val="lowerLetter"/>
      <w:lvlText w:val="%1)"/>
      <w:lvlJc w:val="left"/>
      <w:pPr>
        <w:ind w:left="352" w:hanging="245"/>
      </w:pPr>
      <w:rPr>
        <w:rFonts w:ascii="Arial" w:eastAsia="Arial" w:hAnsi="Arial" w:cs="Arial" w:hint="default"/>
        <w:spacing w:val="0"/>
        <w:w w:val="99"/>
        <w:sz w:val="20"/>
        <w:szCs w:val="20"/>
        <w:lang w:val="pt-PT" w:eastAsia="en-US" w:bidi="ar-SA"/>
      </w:rPr>
    </w:lvl>
    <w:lvl w:ilvl="1" w:tplc="60E6C2D6">
      <w:numFmt w:val="bullet"/>
      <w:lvlText w:val="•"/>
      <w:lvlJc w:val="left"/>
      <w:pPr>
        <w:ind w:left="352" w:hanging="26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3AC03780">
      <w:numFmt w:val="bullet"/>
      <w:lvlText w:val="•"/>
      <w:lvlJc w:val="left"/>
      <w:pPr>
        <w:ind w:left="1377" w:hanging="262"/>
      </w:pPr>
      <w:rPr>
        <w:rFonts w:hint="default"/>
        <w:lang w:val="pt-PT" w:eastAsia="en-US" w:bidi="ar-SA"/>
      </w:rPr>
    </w:lvl>
    <w:lvl w:ilvl="3" w:tplc="766A4896">
      <w:numFmt w:val="bullet"/>
      <w:lvlText w:val="•"/>
      <w:lvlJc w:val="left"/>
      <w:pPr>
        <w:ind w:left="1886" w:hanging="262"/>
      </w:pPr>
      <w:rPr>
        <w:rFonts w:hint="default"/>
        <w:lang w:val="pt-PT" w:eastAsia="en-US" w:bidi="ar-SA"/>
      </w:rPr>
    </w:lvl>
    <w:lvl w:ilvl="4" w:tplc="112AD284">
      <w:numFmt w:val="bullet"/>
      <w:lvlText w:val="•"/>
      <w:lvlJc w:val="left"/>
      <w:pPr>
        <w:ind w:left="2395" w:hanging="262"/>
      </w:pPr>
      <w:rPr>
        <w:rFonts w:hint="default"/>
        <w:lang w:val="pt-PT" w:eastAsia="en-US" w:bidi="ar-SA"/>
      </w:rPr>
    </w:lvl>
    <w:lvl w:ilvl="5" w:tplc="BA8AB9D4">
      <w:numFmt w:val="bullet"/>
      <w:lvlText w:val="•"/>
      <w:lvlJc w:val="left"/>
      <w:pPr>
        <w:ind w:left="2904" w:hanging="262"/>
      </w:pPr>
      <w:rPr>
        <w:rFonts w:hint="default"/>
        <w:lang w:val="pt-PT" w:eastAsia="en-US" w:bidi="ar-SA"/>
      </w:rPr>
    </w:lvl>
    <w:lvl w:ilvl="6" w:tplc="68445818">
      <w:numFmt w:val="bullet"/>
      <w:lvlText w:val="•"/>
      <w:lvlJc w:val="left"/>
      <w:pPr>
        <w:ind w:left="3413" w:hanging="262"/>
      </w:pPr>
      <w:rPr>
        <w:rFonts w:hint="default"/>
        <w:lang w:val="pt-PT" w:eastAsia="en-US" w:bidi="ar-SA"/>
      </w:rPr>
    </w:lvl>
    <w:lvl w:ilvl="7" w:tplc="19BA334E">
      <w:numFmt w:val="bullet"/>
      <w:lvlText w:val="•"/>
      <w:lvlJc w:val="left"/>
      <w:pPr>
        <w:ind w:left="3922" w:hanging="262"/>
      </w:pPr>
      <w:rPr>
        <w:rFonts w:hint="default"/>
        <w:lang w:val="pt-PT" w:eastAsia="en-US" w:bidi="ar-SA"/>
      </w:rPr>
    </w:lvl>
    <w:lvl w:ilvl="8" w:tplc="BC8CF858">
      <w:numFmt w:val="bullet"/>
      <w:lvlText w:val="•"/>
      <w:lvlJc w:val="left"/>
      <w:pPr>
        <w:ind w:left="4431" w:hanging="262"/>
      </w:pPr>
      <w:rPr>
        <w:rFonts w:hint="default"/>
        <w:lang w:val="pt-PT" w:eastAsia="en-US" w:bidi="ar-SA"/>
      </w:rPr>
    </w:lvl>
  </w:abstractNum>
  <w:abstractNum w:abstractNumId="19" w15:restartNumberingAfterBreak="0">
    <w:nsid w:val="3A1331DF"/>
    <w:multiLevelType w:val="multilevel"/>
    <w:tmpl w:val="81F8AC64"/>
    <w:lvl w:ilvl="0">
      <w:start w:val="1"/>
      <w:numFmt w:val="upperRoman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8" w:hanging="567"/>
      </w:pPr>
      <w:rPr>
        <w:rFonts w:ascii="Arial" w:eastAsia="Arial" w:hAnsi="Arial" w:cs="Arial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508" w:hanging="360"/>
      </w:pPr>
      <w:rPr>
        <w:rFonts w:ascii="Arial" w:eastAsia="Arial" w:hAnsi="Arial" w:cs="Arial" w:hint="default"/>
        <w:spacing w:val="-17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45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3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60" w:hanging="360"/>
      </w:pPr>
      <w:rPr>
        <w:rFonts w:hint="default"/>
        <w:lang w:val="pt-PT" w:eastAsia="en-US" w:bidi="ar-SA"/>
      </w:rPr>
    </w:lvl>
  </w:abstractNum>
  <w:abstractNum w:abstractNumId="20" w15:restartNumberingAfterBreak="0">
    <w:nsid w:val="3FA264A8"/>
    <w:multiLevelType w:val="hybridMultilevel"/>
    <w:tmpl w:val="75001740"/>
    <w:lvl w:ilvl="0" w:tplc="6B6EC344">
      <w:start w:val="1"/>
      <w:numFmt w:val="lowerLetter"/>
      <w:lvlText w:val="%1)"/>
      <w:lvlJc w:val="left"/>
      <w:pPr>
        <w:ind w:left="436" w:hanging="329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B79AFEBC">
      <w:numFmt w:val="bullet"/>
      <w:lvlText w:val="•"/>
      <w:lvlJc w:val="left"/>
      <w:pPr>
        <w:ind w:left="537" w:hanging="351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0BFC1EDE">
      <w:numFmt w:val="bullet"/>
      <w:lvlText w:val="•"/>
      <w:lvlJc w:val="left"/>
      <w:pPr>
        <w:ind w:left="1099" w:hanging="351"/>
      </w:pPr>
      <w:rPr>
        <w:rFonts w:hint="default"/>
        <w:lang w:val="pt-PT" w:eastAsia="en-US" w:bidi="ar-SA"/>
      </w:rPr>
    </w:lvl>
    <w:lvl w:ilvl="3" w:tplc="866C48C0">
      <w:numFmt w:val="bullet"/>
      <w:lvlText w:val="•"/>
      <w:lvlJc w:val="left"/>
      <w:pPr>
        <w:ind w:left="1659" w:hanging="351"/>
      </w:pPr>
      <w:rPr>
        <w:rFonts w:hint="default"/>
        <w:lang w:val="pt-PT" w:eastAsia="en-US" w:bidi="ar-SA"/>
      </w:rPr>
    </w:lvl>
    <w:lvl w:ilvl="4" w:tplc="603670D8">
      <w:numFmt w:val="bullet"/>
      <w:lvlText w:val="•"/>
      <w:lvlJc w:val="left"/>
      <w:pPr>
        <w:ind w:left="2218" w:hanging="351"/>
      </w:pPr>
      <w:rPr>
        <w:rFonts w:hint="default"/>
        <w:lang w:val="pt-PT" w:eastAsia="en-US" w:bidi="ar-SA"/>
      </w:rPr>
    </w:lvl>
    <w:lvl w:ilvl="5" w:tplc="8C868618">
      <w:numFmt w:val="bullet"/>
      <w:lvlText w:val="•"/>
      <w:lvlJc w:val="left"/>
      <w:pPr>
        <w:ind w:left="2778" w:hanging="351"/>
      </w:pPr>
      <w:rPr>
        <w:rFonts w:hint="default"/>
        <w:lang w:val="pt-PT" w:eastAsia="en-US" w:bidi="ar-SA"/>
      </w:rPr>
    </w:lvl>
    <w:lvl w:ilvl="6" w:tplc="B0BEEFD2">
      <w:numFmt w:val="bullet"/>
      <w:lvlText w:val="•"/>
      <w:lvlJc w:val="left"/>
      <w:pPr>
        <w:ind w:left="3337" w:hanging="351"/>
      </w:pPr>
      <w:rPr>
        <w:rFonts w:hint="default"/>
        <w:lang w:val="pt-PT" w:eastAsia="en-US" w:bidi="ar-SA"/>
      </w:rPr>
    </w:lvl>
    <w:lvl w:ilvl="7" w:tplc="DE086CD8">
      <w:numFmt w:val="bullet"/>
      <w:lvlText w:val="•"/>
      <w:lvlJc w:val="left"/>
      <w:pPr>
        <w:ind w:left="3897" w:hanging="351"/>
      </w:pPr>
      <w:rPr>
        <w:rFonts w:hint="default"/>
        <w:lang w:val="pt-PT" w:eastAsia="en-US" w:bidi="ar-SA"/>
      </w:rPr>
    </w:lvl>
    <w:lvl w:ilvl="8" w:tplc="0C08DF88">
      <w:numFmt w:val="bullet"/>
      <w:lvlText w:val="•"/>
      <w:lvlJc w:val="left"/>
      <w:pPr>
        <w:ind w:left="4456" w:hanging="351"/>
      </w:pPr>
      <w:rPr>
        <w:rFonts w:hint="default"/>
        <w:lang w:val="pt-PT" w:eastAsia="en-US" w:bidi="ar-SA"/>
      </w:rPr>
    </w:lvl>
  </w:abstractNum>
  <w:abstractNum w:abstractNumId="21" w15:restartNumberingAfterBreak="0">
    <w:nsid w:val="427536AF"/>
    <w:multiLevelType w:val="hybridMultilevel"/>
    <w:tmpl w:val="3C643DB2"/>
    <w:lvl w:ilvl="0" w:tplc="36F253F6">
      <w:start w:val="2"/>
      <w:numFmt w:val="lowerLetter"/>
      <w:lvlText w:val="%1)"/>
      <w:lvlJc w:val="left"/>
      <w:pPr>
        <w:ind w:left="343" w:hanging="284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65AC005A">
      <w:numFmt w:val="bullet"/>
      <w:lvlText w:val="•"/>
      <w:lvlJc w:val="left"/>
      <w:pPr>
        <w:ind w:left="484" w:hanging="14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E280D2A0">
      <w:numFmt w:val="bullet"/>
      <w:lvlText w:val="•"/>
      <w:lvlJc w:val="left"/>
      <w:pPr>
        <w:ind w:left="1045" w:hanging="142"/>
      </w:pPr>
      <w:rPr>
        <w:rFonts w:hint="default"/>
        <w:lang w:val="pt-PT" w:eastAsia="en-US" w:bidi="ar-SA"/>
      </w:rPr>
    </w:lvl>
    <w:lvl w:ilvl="3" w:tplc="D4008C32">
      <w:numFmt w:val="bullet"/>
      <w:lvlText w:val="•"/>
      <w:lvlJc w:val="left"/>
      <w:pPr>
        <w:ind w:left="1611" w:hanging="142"/>
      </w:pPr>
      <w:rPr>
        <w:rFonts w:hint="default"/>
        <w:lang w:val="pt-PT" w:eastAsia="en-US" w:bidi="ar-SA"/>
      </w:rPr>
    </w:lvl>
    <w:lvl w:ilvl="4" w:tplc="F8207162">
      <w:numFmt w:val="bullet"/>
      <w:lvlText w:val="•"/>
      <w:lvlJc w:val="left"/>
      <w:pPr>
        <w:ind w:left="2177" w:hanging="142"/>
      </w:pPr>
      <w:rPr>
        <w:rFonts w:hint="default"/>
        <w:lang w:val="pt-PT" w:eastAsia="en-US" w:bidi="ar-SA"/>
      </w:rPr>
    </w:lvl>
    <w:lvl w:ilvl="5" w:tplc="40206E20">
      <w:numFmt w:val="bullet"/>
      <w:lvlText w:val="•"/>
      <w:lvlJc w:val="left"/>
      <w:pPr>
        <w:ind w:left="2743" w:hanging="142"/>
      </w:pPr>
      <w:rPr>
        <w:rFonts w:hint="default"/>
        <w:lang w:val="pt-PT" w:eastAsia="en-US" w:bidi="ar-SA"/>
      </w:rPr>
    </w:lvl>
    <w:lvl w:ilvl="6" w:tplc="1E1EEAFE">
      <w:numFmt w:val="bullet"/>
      <w:lvlText w:val="•"/>
      <w:lvlJc w:val="left"/>
      <w:pPr>
        <w:ind w:left="3309" w:hanging="142"/>
      </w:pPr>
      <w:rPr>
        <w:rFonts w:hint="default"/>
        <w:lang w:val="pt-PT" w:eastAsia="en-US" w:bidi="ar-SA"/>
      </w:rPr>
    </w:lvl>
    <w:lvl w:ilvl="7" w:tplc="BD2848A0">
      <w:numFmt w:val="bullet"/>
      <w:lvlText w:val="•"/>
      <w:lvlJc w:val="left"/>
      <w:pPr>
        <w:ind w:left="3875" w:hanging="142"/>
      </w:pPr>
      <w:rPr>
        <w:rFonts w:hint="default"/>
        <w:lang w:val="pt-PT" w:eastAsia="en-US" w:bidi="ar-SA"/>
      </w:rPr>
    </w:lvl>
    <w:lvl w:ilvl="8" w:tplc="A71C5322">
      <w:numFmt w:val="bullet"/>
      <w:lvlText w:val="•"/>
      <w:lvlJc w:val="left"/>
      <w:pPr>
        <w:ind w:left="4441" w:hanging="142"/>
      </w:pPr>
      <w:rPr>
        <w:rFonts w:hint="default"/>
        <w:lang w:val="pt-PT" w:eastAsia="en-US" w:bidi="ar-SA"/>
      </w:rPr>
    </w:lvl>
  </w:abstractNum>
  <w:abstractNum w:abstractNumId="22" w15:restartNumberingAfterBreak="0">
    <w:nsid w:val="45603405"/>
    <w:multiLevelType w:val="multilevel"/>
    <w:tmpl w:val="1FBA8C1E"/>
    <w:lvl w:ilvl="0">
      <w:start w:val="4"/>
      <w:numFmt w:val="upperRoman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8" w:hanging="567"/>
      </w:pPr>
      <w:rPr>
        <w:rFonts w:ascii="Arial" w:eastAsia="Arial" w:hAnsi="Arial" w:cs="Arial" w:hint="default"/>
        <w:spacing w:val="-18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5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8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01" w:hanging="567"/>
      </w:pPr>
      <w:rPr>
        <w:rFonts w:hint="default"/>
        <w:lang w:val="pt-PT" w:eastAsia="en-US" w:bidi="ar-SA"/>
      </w:rPr>
    </w:lvl>
  </w:abstractNum>
  <w:abstractNum w:abstractNumId="23" w15:restartNumberingAfterBreak="0">
    <w:nsid w:val="4A921974"/>
    <w:multiLevelType w:val="multilevel"/>
    <w:tmpl w:val="4C04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3758FA"/>
    <w:multiLevelType w:val="hybridMultilevel"/>
    <w:tmpl w:val="83D86D08"/>
    <w:lvl w:ilvl="0" w:tplc="4B882A72">
      <w:start w:val="1"/>
      <w:numFmt w:val="decimal"/>
      <w:lvlText w:val="%1)"/>
      <w:lvlJc w:val="left"/>
      <w:pPr>
        <w:ind w:left="481" w:hanging="259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A148CFAE">
      <w:start w:val="1"/>
      <w:numFmt w:val="lowerLetter"/>
      <w:lvlText w:val="%2)"/>
      <w:lvlJc w:val="left"/>
      <w:pPr>
        <w:ind w:left="934" w:hanging="356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en-US" w:bidi="ar-SA"/>
      </w:rPr>
    </w:lvl>
    <w:lvl w:ilvl="2" w:tplc="F83EFE38">
      <w:numFmt w:val="bullet"/>
      <w:lvlText w:val="•"/>
      <w:lvlJc w:val="left"/>
      <w:pPr>
        <w:ind w:left="1925" w:hanging="356"/>
      </w:pPr>
      <w:rPr>
        <w:rFonts w:hint="default"/>
        <w:lang w:val="pt-PT" w:eastAsia="en-US" w:bidi="ar-SA"/>
      </w:rPr>
    </w:lvl>
    <w:lvl w:ilvl="3" w:tplc="3F786B90">
      <w:numFmt w:val="bullet"/>
      <w:lvlText w:val="•"/>
      <w:lvlJc w:val="left"/>
      <w:pPr>
        <w:ind w:left="2910" w:hanging="356"/>
      </w:pPr>
      <w:rPr>
        <w:rFonts w:hint="default"/>
        <w:lang w:val="pt-PT" w:eastAsia="en-US" w:bidi="ar-SA"/>
      </w:rPr>
    </w:lvl>
    <w:lvl w:ilvl="4" w:tplc="132006DE">
      <w:numFmt w:val="bullet"/>
      <w:lvlText w:val="•"/>
      <w:lvlJc w:val="left"/>
      <w:pPr>
        <w:ind w:left="3895" w:hanging="356"/>
      </w:pPr>
      <w:rPr>
        <w:rFonts w:hint="default"/>
        <w:lang w:val="pt-PT" w:eastAsia="en-US" w:bidi="ar-SA"/>
      </w:rPr>
    </w:lvl>
    <w:lvl w:ilvl="5" w:tplc="D8188C76">
      <w:numFmt w:val="bullet"/>
      <w:lvlText w:val="•"/>
      <w:lvlJc w:val="left"/>
      <w:pPr>
        <w:ind w:left="4880" w:hanging="356"/>
      </w:pPr>
      <w:rPr>
        <w:rFonts w:hint="default"/>
        <w:lang w:val="pt-PT" w:eastAsia="en-US" w:bidi="ar-SA"/>
      </w:rPr>
    </w:lvl>
    <w:lvl w:ilvl="6" w:tplc="2B92EB48">
      <w:numFmt w:val="bullet"/>
      <w:lvlText w:val="•"/>
      <w:lvlJc w:val="left"/>
      <w:pPr>
        <w:ind w:left="5865" w:hanging="356"/>
      </w:pPr>
      <w:rPr>
        <w:rFonts w:hint="default"/>
        <w:lang w:val="pt-PT" w:eastAsia="en-US" w:bidi="ar-SA"/>
      </w:rPr>
    </w:lvl>
    <w:lvl w:ilvl="7" w:tplc="E288298A">
      <w:numFmt w:val="bullet"/>
      <w:lvlText w:val="•"/>
      <w:lvlJc w:val="left"/>
      <w:pPr>
        <w:ind w:left="6850" w:hanging="356"/>
      </w:pPr>
      <w:rPr>
        <w:rFonts w:hint="default"/>
        <w:lang w:val="pt-PT" w:eastAsia="en-US" w:bidi="ar-SA"/>
      </w:rPr>
    </w:lvl>
    <w:lvl w:ilvl="8" w:tplc="DD7464E6">
      <w:numFmt w:val="bullet"/>
      <w:lvlText w:val="•"/>
      <w:lvlJc w:val="left"/>
      <w:pPr>
        <w:ind w:left="7836" w:hanging="356"/>
      </w:pPr>
      <w:rPr>
        <w:rFonts w:hint="default"/>
        <w:lang w:val="pt-PT" w:eastAsia="en-US" w:bidi="ar-SA"/>
      </w:rPr>
    </w:lvl>
  </w:abstractNum>
  <w:abstractNum w:abstractNumId="25" w15:restartNumberingAfterBreak="0">
    <w:nsid w:val="4F77424F"/>
    <w:multiLevelType w:val="multilevel"/>
    <w:tmpl w:val="2E9EDFB2"/>
    <w:lvl w:ilvl="0">
      <w:start w:val="4"/>
      <w:numFmt w:val="upperRoman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V.%2"/>
      <w:lvlJc w:val="left"/>
      <w:pPr>
        <w:ind w:left="788" w:hanging="567"/>
      </w:pPr>
      <w:rPr>
        <w:rFonts w:ascii="Arial" w:eastAsia="Arial" w:hAnsi="Arial" w:cs="Arial" w:hint="default"/>
        <w:spacing w:val="-18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5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8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01" w:hanging="567"/>
      </w:pPr>
      <w:rPr>
        <w:rFonts w:hint="default"/>
        <w:lang w:val="pt-PT" w:eastAsia="en-US" w:bidi="ar-SA"/>
      </w:rPr>
    </w:lvl>
  </w:abstractNum>
  <w:abstractNum w:abstractNumId="26" w15:restartNumberingAfterBreak="0">
    <w:nsid w:val="5620582B"/>
    <w:multiLevelType w:val="multilevel"/>
    <w:tmpl w:val="C8E0ACFA"/>
    <w:lvl w:ilvl="0">
      <w:start w:val="1"/>
      <w:numFmt w:val="upperRoman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8" w:hanging="567"/>
      </w:pPr>
      <w:rPr>
        <w:rFonts w:ascii="Arial" w:eastAsia="Arial" w:hAnsi="Arial" w:cs="Arial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585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87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8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01" w:hanging="567"/>
      </w:pPr>
      <w:rPr>
        <w:rFonts w:hint="default"/>
        <w:lang w:val="pt-PT" w:eastAsia="en-US" w:bidi="ar-SA"/>
      </w:rPr>
    </w:lvl>
  </w:abstractNum>
  <w:abstractNum w:abstractNumId="27" w15:restartNumberingAfterBreak="0">
    <w:nsid w:val="58E81543"/>
    <w:multiLevelType w:val="hybridMultilevel"/>
    <w:tmpl w:val="A0E4C292"/>
    <w:lvl w:ilvl="0" w:tplc="EB385194">
      <w:start w:val="6"/>
      <w:numFmt w:val="lowerLetter"/>
      <w:lvlText w:val="%1)"/>
      <w:lvlJc w:val="left"/>
      <w:pPr>
        <w:ind w:left="108" w:hanging="245"/>
      </w:pPr>
      <w:rPr>
        <w:rFonts w:ascii="Arial" w:eastAsia="Arial" w:hAnsi="Arial" w:cs="Arial" w:hint="default"/>
        <w:spacing w:val="0"/>
        <w:w w:val="99"/>
        <w:sz w:val="20"/>
        <w:szCs w:val="20"/>
        <w:lang w:val="pt-PT" w:eastAsia="en-US" w:bidi="ar-SA"/>
      </w:rPr>
    </w:lvl>
    <w:lvl w:ilvl="1" w:tplc="EFE0EDEA">
      <w:numFmt w:val="bullet"/>
      <w:lvlText w:val="•"/>
      <w:lvlJc w:val="left"/>
      <w:pPr>
        <w:ind w:left="636" w:hanging="284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C0CCF62A">
      <w:numFmt w:val="bullet"/>
      <w:lvlText w:val="•"/>
      <w:lvlJc w:val="left"/>
      <w:pPr>
        <w:ind w:left="1173" w:hanging="284"/>
      </w:pPr>
      <w:rPr>
        <w:rFonts w:hint="default"/>
        <w:lang w:val="pt-PT" w:eastAsia="en-US" w:bidi="ar-SA"/>
      </w:rPr>
    </w:lvl>
    <w:lvl w:ilvl="3" w:tplc="636EF486">
      <w:numFmt w:val="bullet"/>
      <w:lvlText w:val="•"/>
      <w:lvlJc w:val="left"/>
      <w:pPr>
        <w:ind w:left="1707" w:hanging="284"/>
      </w:pPr>
      <w:rPr>
        <w:rFonts w:hint="default"/>
        <w:lang w:val="pt-PT" w:eastAsia="en-US" w:bidi="ar-SA"/>
      </w:rPr>
    </w:lvl>
    <w:lvl w:ilvl="4" w:tplc="68C25BC4">
      <w:numFmt w:val="bullet"/>
      <w:lvlText w:val="•"/>
      <w:lvlJc w:val="left"/>
      <w:pPr>
        <w:ind w:left="2241" w:hanging="284"/>
      </w:pPr>
      <w:rPr>
        <w:rFonts w:hint="default"/>
        <w:lang w:val="pt-PT" w:eastAsia="en-US" w:bidi="ar-SA"/>
      </w:rPr>
    </w:lvl>
    <w:lvl w:ilvl="5" w:tplc="F75075B0">
      <w:numFmt w:val="bullet"/>
      <w:lvlText w:val="•"/>
      <w:lvlJc w:val="left"/>
      <w:pPr>
        <w:ind w:left="2775" w:hanging="284"/>
      </w:pPr>
      <w:rPr>
        <w:rFonts w:hint="default"/>
        <w:lang w:val="pt-PT" w:eastAsia="en-US" w:bidi="ar-SA"/>
      </w:rPr>
    </w:lvl>
    <w:lvl w:ilvl="6" w:tplc="3C8C3104">
      <w:numFmt w:val="bullet"/>
      <w:lvlText w:val="•"/>
      <w:lvlJc w:val="left"/>
      <w:pPr>
        <w:ind w:left="3309" w:hanging="284"/>
      </w:pPr>
      <w:rPr>
        <w:rFonts w:hint="default"/>
        <w:lang w:val="pt-PT" w:eastAsia="en-US" w:bidi="ar-SA"/>
      </w:rPr>
    </w:lvl>
    <w:lvl w:ilvl="7" w:tplc="F7B68DF0">
      <w:numFmt w:val="bullet"/>
      <w:lvlText w:val="•"/>
      <w:lvlJc w:val="left"/>
      <w:pPr>
        <w:ind w:left="3843" w:hanging="284"/>
      </w:pPr>
      <w:rPr>
        <w:rFonts w:hint="default"/>
        <w:lang w:val="pt-PT" w:eastAsia="en-US" w:bidi="ar-SA"/>
      </w:rPr>
    </w:lvl>
    <w:lvl w:ilvl="8" w:tplc="9FB8F738">
      <w:numFmt w:val="bullet"/>
      <w:lvlText w:val="•"/>
      <w:lvlJc w:val="left"/>
      <w:pPr>
        <w:ind w:left="4377" w:hanging="284"/>
      </w:pPr>
      <w:rPr>
        <w:rFonts w:hint="default"/>
        <w:lang w:val="pt-PT" w:eastAsia="en-US" w:bidi="ar-SA"/>
      </w:rPr>
    </w:lvl>
  </w:abstractNum>
  <w:abstractNum w:abstractNumId="28" w15:restartNumberingAfterBreak="0">
    <w:nsid w:val="5D961235"/>
    <w:multiLevelType w:val="multilevel"/>
    <w:tmpl w:val="04768E08"/>
    <w:lvl w:ilvl="0">
      <w:start w:val="1"/>
      <w:numFmt w:val="upperRoman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8" w:hanging="567"/>
      </w:pPr>
      <w:rPr>
        <w:rFonts w:ascii="Arial" w:eastAsia="Arial" w:hAnsi="Arial" w:cs="Arial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508" w:hanging="360"/>
      </w:pPr>
      <w:rPr>
        <w:rFonts w:ascii="Arial" w:eastAsia="Arial" w:hAnsi="Arial" w:cs="Arial" w:hint="default"/>
        <w:spacing w:val="-17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45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4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3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60" w:hanging="360"/>
      </w:pPr>
      <w:rPr>
        <w:rFonts w:hint="default"/>
        <w:lang w:val="pt-PT" w:eastAsia="en-US" w:bidi="ar-SA"/>
      </w:rPr>
    </w:lvl>
  </w:abstractNum>
  <w:abstractNum w:abstractNumId="29" w15:restartNumberingAfterBreak="0">
    <w:nsid w:val="5E441746"/>
    <w:multiLevelType w:val="hybridMultilevel"/>
    <w:tmpl w:val="1C3C717E"/>
    <w:lvl w:ilvl="0" w:tplc="871003F0">
      <w:numFmt w:val="bullet"/>
      <w:lvlText w:val="•"/>
      <w:lvlJc w:val="left"/>
      <w:pPr>
        <w:ind w:left="484" w:hanging="14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71400E26">
      <w:numFmt w:val="bullet"/>
      <w:lvlText w:val="•"/>
      <w:lvlJc w:val="left"/>
      <w:pPr>
        <w:ind w:left="989" w:hanging="142"/>
      </w:pPr>
      <w:rPr>
        <w:rFonts w:hint="default"/>
        <w:lang w:val="pt-PT" w:eastAsia="en-US" w:bidi="ar-SA"/>
      </w:rPr>
    </w:lvl>
    <w:lvl w:ilvl="2" w:tplc="21EE1A6E">
      <w:numFmt w:val="bullet"/>
      <w:lvlText w:val="•"/>
      <w:lvlJc w:val="left"/>
      <w:pPr>
        <w:ind w:left="1498" w:hanging="142"/>
      </w:pPr>
      <w:rPr>
        <w:rFonts w:hint="default"/>
        <w:lang w:val="pt-PT" w:eastAsia="en-US" w:bidi="ar-SA"/>
      </w:rPr>
    </w:lvl>
    <w:lvl w:ilvl="3" w:tplc="31D03DEE">
      <w:numFmt w:val="bullet"/>
      <w:lvlText w:val="•"/>
      <w:lvlJc w:val="left"/>
      <w:pPr>
        <w:ind w:left="2007" w:hanging="142"/>
      </w:pPr>
      <w:rPr>
        <w:rFonts w:hint="default"/>
        <w:lang w:val="pt-PT" w:eastAsia="en-US" w:bidi="ar-SA"/>
      </w:rPr>
    </w:lvl>
    <w:lvl w:ilvl="4" w:tplc="447477D4">
      <w:numFmt w:val="bullet"/>
      <w:lvlText w:val="•"/>
      <w:lvlJc w:val="left"/>
      <w:pPr>
        <w:ind w:left="2517" w:hanging="142"/>
      </w:pPr>
      <w:rPr>
        <w:rFonts w:hint="default"/>
        <w:lang w:val="pt-PT" w:eastAsia="en-US" w:bidi="ar-SA"/>
      </w:rPr>
    </w:lvl>
    <w:lvl w:ilvl="5" w:tplc="88F0E598">
      <w:numFmt w:val="bullet"/>
      <w:lvlText w:val="•"/>
      <w:lvlJc w:val="left"/>
      <w:pPr>
        <w:ind w:left="3026" w:hanging="142"/>
      </w:pPr>
      <w:rPr>
        <w:rFonts w:hint="default"/>
        <w:lang w:val="pt-PT" w:eastAsia="en-US" w:bidi="ar-SA"/>
      </w:rPr>
    </w:lvl>
    <w:lvl w:ilvl="6" w:tplc="90826300">
      <w:numFmt w:val="bullet"/>
      <w:lvlText w:val="•"/>
      <w:lvlJc w:val="left"/>
      <w:pPr>
        <w:ind w:left="3535" w:hanging="142"/>
      </w:pPr>
      <w:rPr>
        <w:rFonts w:hint="default"/>
        <w:lang w:val="pt-PT" w:eastAsia="en-US" w:bidi="ar-SA"/>
      </w:rPr>
    </w:lvl>
    <w:lvl w:ilvl="7" w:tplc="5BA67F56">
      <w:numFmt w:val="bullet"/>
      <w:lvlText w:val="•"/>
      <w:lvlJc w:val="left"/>
      <w:pPr>
        <w:ind w:left="4045" w:hanging="142"/>
      </w:pPr>
      <w:rPr>
        <w:rFonts w:hint="default"/>
        <w:lang w:val="pt-PT" w:eastAsia="en-US" w:bidi="ar-SA"/>
      </w:rPr>
    </w:lvl>
    <w:lvl w:ilvl="8" w:tplc="74B4ACB2">
      <w:numFmt w:val="bullet"/>
      <w:lvlText w:val="•"/>
      <w:lvlJc w:val="left"/>
      <w:pPr>
        <w:ind w:left="4554" w:hanging="142"/>
      </w:pPr>
      <w:rPr>
        <w:rFonts w:hint="default"/>
        <w:lang w:val="pt-PT" w:eastAsia="en-US" w:bidi="ar-SA"/>
      </w:rPr>
    </w:lvl>
  </w:abstractNum>
  <w:abstractNum w:abstractNumId="30" w15:restartNumberingAfterBreak="0">
    <w:nsid w:val="64240AD4"/>
    <w:multiLevelType w:val="hybridMultilevel"/>
    <w:tmpl w:val="2558F416"/>
    <w:lvl w:ilvl="0" w:tplc="997816EC">
      <w:start w:val="5"/>
      <w:numFmt w:val="lowerLetter"/>
      <w:lvlText w:val="%1)"/>
      <w:lvlJc w:val="left"/>
      <w:pPr>
        <w:ind w:left="343" w:hanging="284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CFF0AAB0">
      <w:numFmt w:val="bullet"/>
      <w:lvlText w:val="•"/>
      <w:lvlJc w:val="left"/>
      <w:pPr>
        <w:ind w:left="484" w:hanging="14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D4E25D52">
      <w:numFmt w:val="bullet"/>
      <w:lvlText w:val="•"/>
      <w:lvlJc w:val="left"/>
      <w:pPr>
        <w:ind w:left="1045" w:hanging="142"/>
      </w:pPr>
      <w:rPr>
        <w:rFonts w:hint="default"/>
        <w:lang w:val="pt-PT" w:eastAsia="en-US" w:bidi="ar-SA"/>
      </w:rPr>
    </w:lvl>
    <w:lvl w:ilvl="3" w:tplc="97BCAD4A">
      <w:numFmt w:val="bullet"/>
      <w:lvlText w:val="•"/>
      <w:lvlJc w:val="left"/>
      <w:pPr>
        <w:ind w:left="1611" w:hanging="142"/>
      </w:pPr>
      <w:rPr>
        <w:rFonts w:hint="default"/>
        <w:lang w:val="pt-PT" w:eastAsia="en-US" w:bidi="ar-SA"/>
      </w:rPr>
    </w:lvl>
    <w:lvl w:ilvl="4" w:tplc="9738A44A">
      <w:numFmt w:val="bullet"/>
      <w:lvlText w:val="•"/>
      <w:lvlJc w:val="left"/>
      <w:pPr>
        <w:ind w:left="2177" w:hanging="142"/>
      </w:pPr>
      <w:rPr>
        <w:rFonts w:hint="default"/>
        <w:lang w:val="pt-PT" w:eastAsia="en-US" w:bidi="ar-SA"/>
      </w:rPr>
    </w:lvl>
    <w:lvl w:ilvl="5" w:tplc="22CC73DE">
      <w:numFmt w:val="bullet"/>
      <w:lvlText w:val="•"/>
      <w:lvlJc w:val="left"/>
      <w:pPr>
        <w:ind w:left="2743" w:hanging="142"/>
      </w:pPr>
      <w:rPr>
        <w:rFonts w:hint="default"/>
        <w:lang w:val="pt-PT" w:eastAsia="en-US" w:bidi="ar-SA"/>
      </w:rPr>
    </w:lvl>
    <w:lvl w:ilvl="6" w:tplc="7108D1C4">
      <w:numFmt w:val="bullet"/>
      <w:lvlText w:val="•"/>
      <w:lvlJc w:val="left"/>
      <w:pPr>
        <w:ind w:left="3309" w:hanging="142"/>
      </w:pPr>
      <w:rPr>
        <w:rFonts w:hint="default"/>
        <w:lang w:val="pt-PT" w:eastAsia="en-US" w:bidi="ar-SA"/>
      </w:rPr>
    </w:lvl>
    <w:lvl w:ilvl="7" w:tplc="DE5C03A8">
      <w:numFmt w:val="bullet"/>
      <w:lvlText w:val="•"/>
      <w:lvlJc w:val="left"/>
      <w:pPr>
        <w:ind w:left="3875" w:hanging="142"/>
      </w:pPr>
      <w:rPr>
        <w:rFonts w:hint="default"/>
        <w:lang w:val="pt-PT" w:eastAsia="en-US" w:bidi="ar-SA"/>
      </w:rPr>
    </w:lvl>
    <w:lvl w:ilvl="8" w:tplc="8AD0CE18">
      <w:numFmt w:val="bullet"/>
      <w:lvlText w:val="•"/>
      <w:lvlJc w:val="left"/>
      <w:pPr>
        <w:ind w:left="4441" w:hanging="142"/>
      </w:pPr>
      <w:rPr>
        <w:rFonts w:hint="default"/>
        <w:lang w:val="pt-PT" w:eastAsia="en-US" w:bidi="ar-SA"/>
      </w:rPr>
    </w:lvl>
  </w:abstractNum>
  <w:abstractNum w:abstractNumId="31" w15:restartNumberingAfterBreak="0">
    <w:nsid w:val="66AF067D"/>
    <w:multiLevelType w:val="hybridMultilevel"/>
    <w:tmpl w:val="30F477E4"/>
    <w:lvl w:ilvl="0" w:tplc="FD86ADF0">
      <w:start w:val="2"/>
      <w:numFmt w:val="lowerLetter"/>
      <w:lvlText w:val="%1)"/>
      <w:lvlJc w:val="left"/>
      <w:pPr>
        <w:ind w:left="352" w:hanging="245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81843572">
      <w:numFmt w:val="bullet"/>
      <w:lvlText w:val="•"/>
      <w:lvlJc w:val="left"/>
      <w:pPr>
        <w:ind w:left="352" w:hanging="26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D5CC8EBE">
      <w:numFmt w:val="bullet"/>
      <w:lvlText w:val="•"/>
      <w:lvlJc w:val="left"/>
      <w:pPr>
        <w:ind w:left="1377" w:hanging="262"/>
      </w:pPr>
      <w:rPr>
        <w:rFonts w:hint="default"/>
        <w:lang w:val="pt-PT" w:eastAsia="en-US" w:bidi="ar-SA"/>
      </w:rPr>
    </w:lvl>
    <w:lvl w:ilvl="3" w:tplc="7E1A3B60">
      <w:numFmt w:val="bullet"/>
      <w:lvlText w:val="•"/>
      <w:lvlJc w:val="left"/>
      <w:pPr>
        <w:ind w:left="1886" w:hanging="262"/>
      </w:pPr>
      <w:rPr>
        <w:rFonts w:hint="default"/>
        <w:lang w:val="pt-PT" w:eastAsia="en-US" w:bidi="ar-SA"/>
      </w:rPr>
    </w:lvl>
    <w:lvl w:ilvl="4" w:tplc="4DA669A6">
      <w:numFmt w:val="bullet"/>
      <w:lvlText w:val="•"/>
      <w:lvlJc w:val="left"/>
      <w:pPr>
        <w:ind w:left="2395" w:hanging="262"/>
      </w:pPr>
      <w:rPr>
        <w:rFonts w:hint="default"/>
        <w:lang w:val="pt-PT" w:eastAsia="en-US" w:bidi="ar-SA"/>
      </w:rPr>
    </w:lvl>
    <w:lvl w:ilvl="5" w:tplc="80F26960">
      <w:numFmt w:val="bullet"/>
      <w:lvlText w:val="•"/>
      <w:lvlJc w:val="left"/>
      <w:pPr>
        <w:ind w:left="2904" w:hanging="262"/>
      </w:pPr>
      <w:rPr>
        <w:rFonts w:hint="default"/>
        <w:lang w:val="pt-PT" w:eastAsia="en-US" w:bidi="ar-SA"/>
      </w:rPr>
    </w:lvl>
    <w:lvl w:ilvl="6" w:tplc="E620029A">
      <w:numFmt w:val="bullet"/>
      <w:lvlText w:val="•"/>
      <w:lvlJc w:val="left"/>
      <w:pPr>
        <w:ind w:left="3413" w:hanging="262"/>
      </w:pPr>
      <w:rPr>
        <w:rFonts w:hint="default"/>
        <w:lang w:val="pt-PT" w:eastAsia="en-US" w:bidi="ar-SA"/>
      </w:rPr>
    </w:lvl>
    <w:lvl w:ilvl="7" w:tplc="21DEB3BA">
      <w:numFmt w:val="bullet"/>
      <w:lvlText w:val="•"/>
      <w:lvlJc w:val="left"/>
      <w:pPr>
        <w:ind w:left="3922" w:hanging="262"/>
      </w:pPr>
      <w:rPr>
        <w:rFonts w:hint="default"/>
        <w:lang w:val="pt-PT" w:eastAsia="en-US" w:bidi="ar-SA"/>
      </w:rPr>
    </w:lvl>
    <w:lvl w:ilvl="8" w:tplc="7416E752">
      <w:numFmt w:val="bullet"/>
      <w:lvlText w:val="•"/>
      <w:lvlJc w:val="left"/>
      <w:pPr>
        <w:ind w:left="4431" w:hanging="262"/>
      </w:pPr>
      <w:rPr>
        <w:rFonts w:hint="default"/>
        <w:lang w:val="pt-PT" w:eastAsia="en-US" w:bidi="ar-SA"/>
      </w:rPr>
    </w:lvl>
  </w:abstractNum>
  <w:abstractNum w:abstractNumId="32" w15:restartNumberingAfterBreak="0">
    <w:nsid w:val="6EB45161"/>
    <w:multiLevelType w:val="multilevel"/>
    <w:tmpl w:val="0BC83154"/>
    <w:lvl w:ilvl="0">
      <w:start w:val="3"/>
      <w:numFmt w:val="upperRoman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8" w:hanging="567"/>
      </w:pPr>
      <w:rPr>
        <w:rFonts w:ascii="Arial" w:eastAsia="Arial" w:hAnsi="Arial" w:cs="Arial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707" w:hanging="360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50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0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0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0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04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70E55D74"/>
    <w:multiLevelType w:val="hybridMultilevel"/>
    <w:tmpl w:val="6D6085D8"/>
    <w:lvl w:ilvl="0" w:tplc="19066306">
      <w:start w:val="1"/>
      <w:numFmt w:val="upperRoman"/>
      <w:lvlText w:val="%1."/>
      <w:lvlJc w:val="left"/>
      <w:pPr>
        <w:ind w:left="94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2" w:hanging="360"/>
      </w:pPr>
    </w:lvl>
    <w:lvl w:ilvl="2" w:tplc="0416001B" w:tentative="1">
      <w:start w:val="1"/>
      <w:numFmt w:val="lowerRoman"/>
      <w:lvlText w:val="%3."/>
      <w:lvlJc w:val="right"/>
      <w:pPr>
        <w:ind w:left="2022" w:hanging="180"/>
      </w:pPr>
    </w:lvl>
    <w:lvl w:ilvl="3" w:tplc="0416000F" w:tentative="1">
      <w:start w:val="1"/>
      <w:numFmt w:val="decimal"/>
      <w:lvlText w:val="%4."/>
      <w:lvlJc w:val="left"/>
      <w:pPr>
        <w:ind w:left="2742" w:hanging="360"/>
      </w:pPr>
    </w:lvl>
    <w:lvl w:ilvl="4" w:tplc="04160019" w:tentative="1">
      <w:start w:val="1"/>
      <w:numFmt w:val="lowerLetter"/>
      <w:lvlText w:val="%5."/>
      <w:lvlJc w:val="left"/>
      <w:pPr>
        <w:ind w:left="3462" w:hanging="360"/>
      </w:pPr>
    </w:lvl>
    <w:lvl w:ilvl="5" w:tplc="0416001B" w:tentative="1">
      <w:start w:val="1"/>
      <w:numFmt w:val="lowerRoman"/>
      <w:lvlText w:val="%6."/>
      <w:lvlJc w:val="right"/>
      <w:pPr>
        <w:ind w:left="4182" w:hanging="180"/>
      </w:pPr>
    </w:lvl>
    <w:lvl w:ilvl="6" w:tplc="0416000F" w:tentative="1">
      <w:start w:val="1"/>
      <w:numFmt w:val="decimal"/>
      <w:lvlText w:val="%7."/>
      <w:lvlJc w:val="left"/>
      <w:pPr>
        <w:ind w:left="4902" w:hanging="360"/>
      </w:pPr>
    </w:lvl>
    <w:lvl w:ilvl="7" w:tplc="04160019" w:tentative="1">
      <w:start w:val="1"/>
      <w:numFmt w:val="lowerLetter"/>
      <w:lvlText w:val="%8."/>
      <w:lvlJc w:val="left"/>
      <w:pPr>
        <w:ind w:left="5622" w:hanging="360"/>
      </w:pPr>
    </w:lvl>
    <w:lvl w:ilvl="8" w:tplc="0416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34" w15:restartNumberingAfterBreak="0">
    <w:nsid w:val="724C1B2E"/>
    <w:multiLevelType w:val="hybridMultilevel"/>
    <w:tmpl w:val="E870B0B0"/>
    <w:lvl w:ilvl="0" w:tplc="CBF622E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12D02E06">
      <w:numFmt w:val="bullet"/>
      <w:lvlText w:val="•"/>
      <w:lvlJc w:val="left"/>
      <w:pPr>
        <w:ind w:left="1295" w:hanging="360"/>
      </w:pPr>
      <w:rPr>
        <w:rFonts w:hint="default"/>
        <w:lang w:val="pt-PT" w:eastAsia="en-US" w:bidi="ar-SA"/>
      </w:rPr>
    </w:lvl>
    <w:lvl w:ilvl="2" w:tplc="2A682CAA">
      <w:numFmt w:val="bullet"/>
      <w:lvlText w:val="•"/>
      <w:lvlJc w:val="left"/>
      <w:pPr>
        <w:ind w:left="1771" w:hanging="360"/>
      </w:pPr>
      <w:rPr>
        <w:rFonts w:hint="default"/>
        <w:lang w:val="pt-PT" w:eastAsia="en-US" w:bidi="ar-SA"/>
      </w:rPr>
    </w:lvl>
    <w:lvl w:ilvl="3" w:tplc="BAAE26B6">
      <w:numFmt w:val="bullet"/>
      <w:lvlText w:val="•"/>
      <w:lvlJc w:val="left"/>
      <w:pPr>
        <w:ind w:left="2246" w:hanging="360"/>
      </w:pPr>
      <w:rPr>
        <w:rFonts w:hint="default"/>
        <w:lang w:val="pt-PT" w:eastAsia="en-US" w:bidi="ar-SA"/>
      </w:rPr>
    </w:lvl>
    <w:lvl w:ilvl="4" w:tplc="935E1406">
      <w:numFmt w:val="bullet"/>
      <w:lvlText w:val="•"/>
      <w:lvlJc w:val="left"/>
      <w:pPr>
        <w:ind w:left="2722" w:hanging="360"/>
      </w:pPr>
      <w:rPr>
        <w:rFonts w:hint="default"/>
        <w:lang w:val="pt-PT" w:eastAsia="en-US" w:bidi="ar-SA"/>
      </w:rPr>
    </w:lvl>
    <w:lvl w:ilvl="5" w:tplc="A8868926">
      <w:numFmt w:val="bullet"/>
      <w:lvlText w:val="•"/>
      <w:lvlJc w:val="left"/>
      <w:pPr>
        <w:ind w:left="3198" w:hanging="360"/>
      </w:pPr>
      <w:rPr>
        <w:rFonts w:hint="default"/>
        <w:lang w:val="pt-PT" w:eastAsia="en-US" w:bidi="ar-SA"/>
      </w:rPr>
    </w:lvl>
    <w:lvl w:ilvl="6" w:tplc="EEF6ED3A">
      <w:numFmt w:val="bullet"/>
      <w:lvlText w:val="•"/>
      <w:lvlJc w:val="left"/>
      <w:pPr>
        <w:ind w:left="3673" w:hanging="360"/>
      </w:pPr>
      <w:rPr>
        <w:rFonts w:hint="default"/>
        <w:lang w:val="pt-PT" w:eastAsia="en-US" w:bidi="ar-SA"/>
      </w:rPr>
    </w:lvl>
    <w:lvl w:ilvl="7" w:tplc="7940FE38">
      <w:numFmt w:val="bullet"/>
      <w:lvlText w:val="•"/>
      <w:lvlJc w:val="left"/>
      <w:pPr>
        <w:ind w:left="4149" w:hanging="360"/>
      </w:pPr>
      <w:rPr>
        <w:rFonts w:hint="default"/>
        <w:lang w:val="pt-PT" w:eastAsia="en-US" w:bidi="ar-SA"/>
      </w:rPr>
    </w:lvl>
    <w:lvl w:ilvl="8" w:tplc="69D6A414">
      <w:numFmt w:val="bullet"/>
      <w:lvlText w:val="•"/>
      <w:lvlJc w:val="left"/>
      <w:pPr>
        <w:ind w:left="4624" w:hanging="360"/>
      </w:pPr>
      <w:rPr>
        <w:rFonts w:hint="default"/>
        <w:lang w:val="pt-PT" w:eastAsia="en-US" w:bidi="ar-SA"/>
      </w:rPr>
    </w:lvl>
  </w:abstractNum>
  <w:abstractNum w:abstractNumId="35" w15:restartNumberingAfterBreak="0">
    <w:nsid w:val="72685F1B"/>
    <w:multiLevelType w:val="hybridMultilevel"/>
    <w:tmpl w:val="B4186C46"/>
    <w:lvl w:ilvl="0" w:tplc="4AFC25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6241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56D0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264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7246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D453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3A8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AA42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C63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2CE1C16"/>
    <w:multiLevelType w:val="hybridMultilevel"/>
    <w:tmpl w:val="45A4280E"/>
    <w:lvl w:ilvl="0" w:tplc="29D2C30E">
      <w:start w:val="1"/>
      <w:numFmt w:val="lowerLetter"/>
      <w:lvlText w:val="%1)"/>
      <w:lvlJc w:val="left"/>
      <w:pPr>
        <w:ind w:left="374" w:hanging="267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6E285678">
      <w:numFmt w:val="bullet"/>
      <w:lvlText w:val="•"/>
      <w:lvlJc w:val="left"/>
      <w:pPr>
        <w:ind w:left="352" w:hanging="26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A9D4C93E">
      <w:numFmt w:val="bullet"/>
      <w:lvlText w:val="•"/>
      <w:lvlJc w:val="left"/>
      <w:pPr>
        <w:ind w:left="943" w:hanging="262"/>
      </w:pPr>
      <w:rPr>
        <w:rFonts w:hint="default"/>
        <w:lang w:val="pt-PT" w:eastAsia="en-US" w:bidi="ar-SA"/>
      </w:rPr>
    </w:lvl>
    <w:lvl w:ilvl="3" w:tplc="C81ECFFE">
      <w:numFmt w:val="bullet"/>
      <w:lvlText w:val="•"/>
      <w:lvlJc w:val="left"/>
      <w:pPr>
        <w:ind w:left="1507" w:hanging="262"/>
      </w:pPr>
      <w:rPr>
        <w:rFonts w:hint="default"/>
        <w:lang w:val="pt-PT" w:eastAsia="en-US" w:bidi="ar-SA"/>
      </w:rPr>
    </w:lvl>
    <w:lvl w:ilvl="4" w:tplc="F292547C">
      <w:numFmt w:val="bullet"/>
      <w:lvlText w:val="•"/>
      <w:lvlJc w:val="left"/>
      <w:pPr>
        <w:ind w:left="2071" w:hanging="262"/>
      </w:pPr>
      <w:rPr>
        <w:rFonts w:hint="default"/>
        <w:lang w:val="pt-PT" w:eastAsia="en-US" w:bidi="ar-SA"/>
      </w:rPr>
    </w:lvl>
    <w:lvl w:ilvl="5" w:tplc="7EE8331A">
      <w:numFmt w:val="bullet"/>
      <w:lvlText w:val="•"/>
      <w:lvlJc w:val="left"/>
      <w:pPr>
        <w:ind w:left="2634" w:hanging="262"/>
      </w:pPr>
      <w:rPr>
        <w:rFonts w:hint="default"/>
        <w:lang w:val="pt-PT" w:eastAsia="en-US" w:bidi="ar-SA"/>
      </w:rPr>
    </w:lvl>
    <w:lvl w:ilvl="6" w:tplc="F102594A">
      <w:numFmt w:val="bullet"/>
      <w:lvlText w:val="•"/>
      <w:lvlJc w:val="left"/>
      <w:pPr>
        <w:ind w:left="3198" w:hanging="262"/>
      </w:pPr>
      <w:rPr>
        <w:rFonts w:hint="default"/>
        <w:lang w:val="pt-PT" w:eastAsia="en-US" w:bidi="ar-SA"/>
      </w:rPr>
    </w:lvl>
    <w:lvl w:ilvl="7" w:tplc="CB5AE6A6">
      <w:numFmt w:val="bullet"/>
      <w:lvlText w:val="•"/>
      <w:lvlJc w:val="left"/>
      <w:pPr>
        <w:ind w:left="3762" w:hanging="262"/>
      </w:pPr>
      <w:rPr>
        <w:rFonts w:hint="default"/>
        <w:lang w:val="pt-PT" w:eastAsia="en-US" w:bidi="ar-SA"/>
      </w:rPr>
    </w:lvl>
    <w:lvl w:ilvl="8" w:tplc="0B203798">
      <w:numFmt w:val="bullet"/>
      <w:lvlText w:val="•"/>
      <w:lvlJc w:val="left"/>
      <w:pPr>
        <w:ind w:left="4325" w:hanging="262"/>
      </w:pPr>
      <w:rPr>
        <w:rFonts w:hint="default"/>
        <w:lang w:val="pt-PT" w:eastAsia="en-US" w:bidi="ar-SA"/>
      </w:rPr>
    </w:lvl>
  </w:abstractNum>
  <w:abstractNum w:abstractNumId="37" w15:restartNumberingAfterBreak="0">
    <w:nsid w:val="73A37CF7"/>
    <w:multiLevelType w:val="hybridMultilevel"/>
    <w:tmpl w:val="CB46F2BC"/>
    <w:lvl w:ilvl="0" w:tplc="A5346784">
      <w:start w:val="1"/>
      <w:numFmt w:val="lowerLetter"/>
      <w:lvlText w:val="%1)"/>
      <w:lvlJc w:val="left"/>
      <w:pPr>
        <w:ind w:left="374" w:hanging="267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9F3423AC">
      <w:numFmt w:val="bullet"/>
      <w:lvlText w:val="•"/>
      <w:lvlJc w:val="left"/>
      <w:pPr>
        <w:ind w:left="784" w:hanging="404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C3D6A3C2">
      <w:numFmt w:val="bullet"/>
      <w:lvlText w:val="•"/>
      <w:lvlJc w:val="left"/>
      <w:pPr>
        <w:ind w:left="1299" w:hanging="404"/>
      </w:pPr>
      <w:rPr>
        <w:rFonts w:hint="default"/>
        <w:lang w:val="pt-PT" w:eastAsia="en-US" w:bidi="ar-SA"/>
      </w:rPr>
    </w:lvl>
    <w:lvl w:ilvl="3" w:tplc="C6BCA8E8">
      <w:numFmt w:val="bullet"/>
      <w:lvlText w:val="•"/>
      <w:lvlJc w:val="left"/>
      <w:pPr>
        <w:ind w:left="1818" w:hanging="404"/>
      </w:pPr>
      <w:rPr>
        <w:rFonts w:hint="default"/>
        <w:lang w:val="pt-PT" w:eastAsia="en-US" w:bidi="ar-SA"/>
      </w:rPr>
    </w:lvl>
    <w:lvl w:ilvl="4" w:tplc="6C5C6F86">
      <w:numFmt w:val="bullet"/>
      <w:lvlText w:val="•"/>
      <w:lvlJc w:val="left"/>
      <w:pPr>
        <w:ind w:left="2337" w:hanging="404"/>
      </w:pPr>
      <w:rPr>
        <w:rFonts w:hint="default"/>
        <w:lang w:val="pt-PT" w:eastAsia="en-US" w:bidi="ar-SA"/>
      </w:rPr>
    </w:lvl>
    <w:lvl w:ilvl="5" w:tplc="F93042B4">
      <w:numFmt w:val="bullet"/>
      <w:lvlText w:val="•"/>
      <w:lvlJc w:val="left"/>
      <w:pPr>
        <w:ind w:left="2856" w:hanging="404"/>
      </w:pPr>
      <w:rPr>
        <w:rFonts w:hint="default"/>
        <w:lang w:val="pt-PT" w:eastAsia="en-US" w:bidi="ar-SA"/>
      </w:rPr>
    </w:lvl>
    <w:lvl w:ilvl="6" w:tplc="666E1868">
      <w:numFmt w:val="bullet"/>
      <w:lvlText w:val="•"/>
      <w:lvlJc w:val="left"/>
      <w:pPr>
        <w:ind w:left="3376" w:hanging="404"/>
      </w:pPr>
      <w:rPr>
        <w:rFonts w:hint="default"/>
        <w:lang w:val="pt-PT" w:eastAsia="en-US" w:bidi="ar-SA"/>
      </w:rPr>
    </w:lvl>
    <w:lvl w:ilvl="7" w:tplc="8C7A9326">
      <w:numFmt w:val="bullet"/>
      <w:lvlText w:val="•"/>
      <w:lvlJc w:val="left"/>
      <w:pPr>
        <w:ind w:left="3895" w:hanging="404"/>
      </w:pPr>
      <w:rPr>
        <w:rFonts w:hint="default"/>
        <w:lang w:val="pt-PT" w:eastAsia="en-US" w:bidi="ar-SA"/>
      </w:rPr>
    </w:lvl>
    <w:lvl w:ilvl="8" w:tplc="87D0E02A">
      <w:numFmt w:val="bullet"/>
      <w:lvlText w:val="•"/>
      <w:lvlJc w:val="left"/>
      <w:pPr>
        <w:ind w:left="4414" w:hanging="404"/>
      </w:pPr>
      <w:rPr>
        <w:rFonts w:hint="default"/>
        <w:lang w:val="pt-PT" w:eastAsia="en-US" w:bidi="ar-SA"/>
      </w:rPr>
    </w:lvl>
  </w:abstractNum>
  <w:abstractNum w:abstractNumId="38" w15:restartNumberingAfterBreak="0">
    <w:nsid w:val="797F62EA"/>
    <w:multiLevelType w:val="hybridMultilevel"/>
    <w:tmpl w:val="8D56B5DC"/>
    <w:lvl w:ilvl="0" w:tplc="474C8212">
      <w:start w:val="2"/>
      <w:numFmt w:val="decimal"/>
      <w:lvlText w:val="%1"/>
      <w:lvlJc w:val="left"/>
      <w:pPr>
        <w:ind w:left="114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8" w:hanging="360"/>
      </w:pPr>
    </w:lvl>
    <w:lvl w:ilvl="2" w:tplc="0416001B" w:tentative="1">
      <w:start w:val="1"/>
      <w:numFmt w:val="lowerRoman"/>
      <w:lvlText w:val="%3."/>
      <w:lvlJc w:val="right"/>
      <w:pPr>
        <w:ind w:left="2588" w:hanging="180"/>
      </w:pPr>
    </w:lvl>
    <w:lvl w:ilvl="3" w:tplc="0416000F" w:tentative="1">
      <w:start w:val="1"/>
      <w:numFmt w:val="decimal"/>
      <w:lvlText w:val="%4."/>
      <w:lvlJc w:val="left"/>
      <w:pPr>
        <w:ind w:left="3308" w:hanging="360"/>
      </w:pPr>
    </w:lvl>
    <w:lvl w:ilvl="4" w:tplc="04160019" w:tentative="1">
      <w:start w:val="1"/>
      <w:numFmt w:val="lowerLetter"/>
      <w:lvlText w:val="%5."/>
      <w:lvlJc w:val="left"/>
      <w:pPr>
        <w:ind w:left="4028" w:hanging="360"/>
      </w:pPr>
    </w:lvl>
    <w:lvl w:ilvl="5" w:tplc="0416001B" w:tentative="1">
      <w:start w:val="1"/>
      <w:numFmt w:val="lowerRoman"/>
      <w:lvlText w:val="%6."/>
      <w:lvlJc w:val="right"/>
      <w:pPr>
        <w:ind w:left="4748" w:hanging="180"/>
      </w:pPr>
    </w:lvl>
    <w:lvl w:ilvl="6" w:tplc="0416000F" w:tentative="1">
      <w:start w:val="1"/>
      <w:numFmt w:val="decimal"/>
      <w:lvlText w:val="%7."/>
      <w:lvlJc w:val="left"/>
      <w:pPr>
        <w:ind w:left="5468" w:hanging="360"/>
      </w:pPr>
    </w:lvl>
    <w:lvl w:ilvl="7" w:tplc="04160019" w:tentative="1">
      <w:start w:val="1"/>
      <w:numFmt w:val="lowerLetter"/>
      <w:lvlText w:val="%8."/>
      <w:lvlJc w:val="left"/>
      <w:pPr>
        <w:ind w:left="6188" w:hanging="360"/>
      </w:pPr>
    </w:lvl>
    <w:lvl w:ilvl="8" w:tplc="0416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39" w15:restartNumberingAfterBreak="0">
    <w:nsid w:val="7DBF6F2C"/>
    <w:multiLevelType w:val="hybridMultilevel"/>
    <w:tmpl w:val="4FEEE912"/>
    <w:lvl w:ilvl="0" w:tplc="E940E7F8">
      <w:start w:val="4"/>
      <w:numFmt w:val="lowerLetter"/>
      <w:lvlText w:val="%1)"/>
      <w:lvlJc w:val="left"/>
      <w:pPr>
        <w:ind w:left="107" w:hanging="245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1" w:tplc="C3BEFC66">
      <w:numFmt w:val="bullet"/>
      <w:lvlText w:val="•"/>
      <w:lvlJc w:val="left"/>
      <w:pPr>
        <w:ind w:left="232" w:hanging="596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98AC87EA">
      <w:numFmt w:val="bullet"/>
      <w:lvlText w:val="•"/>
      <w:lvlJc w:val="left"/>
      <w:pPr>
        <w:ind w:left="818" w:hanging="596"/>
      </w:pPr>
      <w:rPr>
        <w:rFonts w:hint="default"/>
        <w:lang w:val="pt-PT" w:eastAsia="en-US" w:bidi="ar-SA"/>
      </w:rPr>
    </w:lvl>
    <w:lvl w:ilvl="3" w:tplc="ACFE16F0">
      <w:numFmt w:val="bullet"/>
      <w:lvlText w:val="•"/>
      <w:lvlJc w:val="left"/>
      <w:pPr>
        <w:ind w:left="1397" w:hanging="596"/>
      </w:pPr>
      <w:rPr>
        <w:rFonts w:hint="default"/>
        <w:lang w:val="pt-PT" w:eastAsia="en-US" w:bidi="ar-SA"/>
      </w:rPr>
    </w:lvl>
    <w:lvl w:ilvl="4" w:tplc="6B1ECDD0">
      <w:numFmt w:val="bullet"/>
      <w:lvlText w:val="•"/>
      <w:lvlJc w:val="left"/>
      <w:pPr>
        <w:ind w:left="1976" w:hanging="596"/>
      </w:pPr>
      <w:rPr>
        <w:rFonts w:hint="default"/>
        <w:lang w:val="pt-PT" w:eastAsia="en-US" w:bidi="ar-SA"/>
      </w:rPr>
    </w:lvl>
    <w:lvl w:ilvl="5" w:tplc="3ED25A52">
      <w:numFmt w:val="bullet"/>
      <w:lvlText w:val="•"/>
      <w:lvlJc w:val="left"/>
      <w:pPr>
        <w:ind w:left="2555" w:hanging="596"/>
      </w:pPr>
      <w:rPr>
        <w:rFonts w:hint="default"/>
        <w:lang w:val="pt-PT" w:eastAsia="en-US" w:bidi="ar-SA"/>
      </w:rPr>
    </w:lvl>
    <w:lvl w:ilvl="6" w:tplc="61CEA49C">
      <w:numFmt w:val="bullet"/>
      <w:lvlText w:val="•"/>
      <w:lvlJc w:val="left"/>
      <w:pPr>
        <w:ind w:left="3133" w:hanging="596"/>
      </w:pPr>
      <w:rPr>
        <w:rFonts w:hint="default"/>
        <w:lang w:val="pt-PT" w:eastAsia="en-US" w:bidi="ar-SA"/>
      </w:rPr>
    </w:lvl>
    <w:lvl w:ilvl="7" w:tplc="7F101D9A">
      <w:numFmt w:val="bullet"/>
      <w:lvlText w:val="•"/>
      <w:lvlJc w:val="left"/>
      <w:pPr>
        <w:ind w:left="3712" w:hanging="596"/>
      </w:pPr>
      <w:rPr>
        <w:rFonts w:hint="default"/>
        <w:lang w:val="pt-PT" w:eastAsia="en-US" w:bidi="ar-SA"/>
      </w:rPr>
    </w:lvl>
    <w:lvl w:ilvl="8" w:tplc="ED743414">
      <w:numFmt w:val="bullet"/>
      <w:lvlText w:val="•"/>
      <w:lvlJc w:val="left"/>
      <w:pPr>
        <w:ind w:left="4291" w:hanging="596"/>
      </w:pPr>
      <w:rPr>
        <w:rFonts w:hint="default"/>
        <w:lang w:val="pt-PT" w:eastAsia="en-US" w:bidi="ar-SA"/>
      </w:rPr>
    </w:lvl>
  </w:abstractNum>
  <w:abstractNum w:abstractNumId="40" w15:restartNumberingAfterBreak="0">
    <w:nsid w:val="7E32072D"/>
    <w:multiLevelType w:val="hybridMultilevel"/>
    <w:tmpl w:val="D8143A50"/>
    <w:lvl w:ilvl="0" w:tplc="637E51F8">
      <w:start w:val="3"/>
      <w:numFmt w:val="lowerLetter"/>
      <w:lvlText w:val="%1)"/>
      <w:lvlJc w:val="left"/>
      <w:pPr>
        <w:ind w:left="343" w:hanging="284"/>
      </w:pPr>
      <w:rPr>
        <w:rFonts w:ascii="Arial" w:eastAsia="Arial" w:hAnsi="Arial" w:cs="Arial" w:hint="default"/>
        <w:spacing w:val="0"/>
        <w:w w:val="99"/>
        <w:sz w:val="20"/>
        <w:szCs w:val="20"/>
        <w:lang w:val="pt-PT" w:eastAsia="en-US" w:bidi="ar-SA"/>
      </w:rPr>
    </w:lvl>
    <w:lvl w:ilvl="1" w:tplc="3022F16A">
      <w:numFmt w:val="bullet"/>
      <w:lvlText w:val="•"/>
      <w:lvlJc w:val="left"/>
      <w:pPr>
        <w:ind w:left="484" w:hanging="14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2" w:tplc="28EC5E4E">
      <w:numFmt w:val="bullet"/>
      <w:lvlText w:val="•"/>
      <w:lvlJc w:val="left"/>
      <w:pPr>
        <w:ind w:left="1045" w:hanging="142"/>
      </w:pPr>
      <w:rPr>
        <w:rFonts w:hint="default"/>
        <w:lang w:val="pt-PT" w:eastAsia="en-US" w:bidi="ar-SA"/>
      </w:rPr>
    </w:lvl>
    <w:lvl w:ilvl="3" w:tplc="3998CB8C">
      <w:numFmt w:val="bullet"/>
      <w:lvlText w:val="•"/>
      <w:lvlJc w:val="left"/>
      <w:pPr>
        <w:ind w:left="1611" w:hanging="142"/>
      </w:pPr>
      <w:rPr>
        <w:rFonts w:hint="default"/>
        <w:lang w:val="pt-PT" w:eastAsia="en-US" w:bidi="ar-SA"/>
      </w:rPr>
    </w:lvl>
    <w:lvl w:ilvl="4" w:tplc="36560730">
      <w:numFmt w:val="bullet"/>
      <w:lvlText w:val="•"/>
      <w:lvlJc w:val="left"/>
      <w:pPr>
        <w:ind w:left="2177" w:hanging="142"/>
      </w:pPr>
      <w:rPr>
        <w:rFonts w:hint="default"/>
        <w:lang w:val="pt-PT" w:eastAsia="en-US" w:bidi="ar-SA"/>
      </w:rPr>
    </w:lvl>
    <w:lvl w:ilvl="5" w:tplc="3992E66E">
      <w:numFmt w:val="bullet"/>
      <w:lvlText w:val="•"/>
      <w:lvlJc w:val="left"/>
      <w:pPr>
        <w:ind w:left="2743" w:hanging="142"/>
      </w:pPr>
      <w:rPr>
        <w:rFonts w:hint="default"/>
        <w:lang w:val="pt-PT" w:eastAsia="en-US" w:bidi="ar-SA"/>
      </w:rPr>
    </w:lvl>
    <w:lvl w:ilvl="6" w:tplc="D196F31E">
      <w:numFmt w:val="bullet"/>
      <w:lvlText w:val="•"/>
      <w:lvlJc w:val="left"/>
      <w:pPr>
        <w:ind w:left="3309" w:hanging="142"/>
      </w:pPr>
      <w:rPr>
        <w:rFonts w:hint="default"/>
        <w:lang w:val="pt-PT" w:eastAsia="en-US" w:bidi="ar-SA"/>
      </w:rPr>
    </w:lvl>
    <w:lvl w:ilvl="7" w:tplc="918659DC">
      <w:numFmt w:val="bullet"/>
      <w:lvlText w:val="•"/>
      <w:lvlJc w:val="left"/>
      <w:pPr>
        <w:ind w:left="3875" w:hanging="142"/>
      </w:pPr>
      <w:rPr>
        <w:rFonts w:hint="default"/>
        <w:lang w:val="pt-PT" w:eastAsia="en-US" w:bidi="ar-SA"/>
      </w:rPr>
    </w:lvl>
    <w:lvl w:ilvl="8" w:tplc="B950C7C6">
      <w:numFmt w:val="bullet"/>
      <w:lvlText w:val="•"/>
      <w:lvlJc w:val="left"/>
      <w:pPr>
        <w:ind w:left="4441" w:hanging="142"/>
      </w:pPr>
      <w:rPr>
        <w:rFonts w:hint="default"/>
        <w:lang w:val="pt-PT" w:eastAsia="en-US" w:bidi="ar-SA"/>
      </w:rPr>
    </w:lvl>
  </w:abstractNum>
  <w:num w:numId="1">
    <w:abstractNumId w:val="7"/>
  </w:num>
  <w:num w:numId="2">
    <w:abstractNumId w:val="12"/>
  </w:num>
  <w:num w:numId="3">
    <w:abstractNumId w:val="23"/>
  </w:num>
  <w:num w:numId="4">
    <w:abstractNumId w:val="2"/>
  </w:num>
  <w:num w:numId="5">
    <w:abstractNumId w:val="35"/>
  </w:num>
  <w:num w:numId="6">
    <w:abstractNumId w:val="8"/>
  </w:num>
  <w:num w:numId="7">
    <w:abstractNumId w:val="5"/>
  </w:num>
  <w:num w:numId="8">
    <w:abstractNumId w:val="18"/>
  </w:num>
  <w:num w:numId="9">
    <w:abstractNumId w:val="31"/>
  </w:num>
  <w:num w:numId="10">
    <w:abstractNumId w:val="28"/>
  </w:num>
  <w:num w:numId="11">
    <w:abstractNumId w:val="38"/>
  </w:num>
  <w:num w:numId="12">
    <w:abstractNumId w:val="27"/>
  </w:num>
  <w:num w:numId="13">
    <w:abstractNumId w:val="39"/>
  </w:num>
  <w:num w:numId="14">
    <w:abstractNumId w:val="19"/>
  </w:num>
  <w:num w:numId="15">
    <w:abstractNumId w:val="36"/>
  </w:num>
  <w:num w:numId="16">
    <w:abstractNumId w:val="1"/>
  </w:num>
  <w:num w:numId="17">
    <w:abstractNumId w:val="37"/>
  </w:num>
  <w:num w:numId="18">
    <w:abstractNumId w:val="4"/>
  </w:num>
  <w:num w:numId="19">
    <w:abstractNumId w:val="16"/>
  </w:num>
  <w:num w:numId="20">
    <w:abstractNumId w:val="15"/>
  </w:num>
  <w:num w:numId="21">
    <w:abstractNumId w:val="26"/>
  </w:num>
  <w:num w:numId="22">
    <w:abstractNumId w:val="0"/>
  </w:num>
  <w:num w:numId="23">
    <w:abstractNumId w:val="11"/>
  </w:num>
  <w:num w:numId="24">
    <w:abstractNumId w:val="13"/>
  </w:num>
  <w:num w:numId="25">
    <w:abstractNumId w:val="20"/>
  </w:num>
  <w:num w:numId="26">
    <w:abstractNumId w:val="34"/>
  </w:num>
  <w:num w:numId="27">
    <w:abstractNumId w:val="14"/>
  </w:num>
  <w:num w:numId="28">
    <w:abstractNumId w:val="9"/>
  </w:num>
  <w:num w:numId="29">
    <w:abstractNumId w:val="32"/>
  </w:num>
  <w:num w:numId="30">
    <w:abstractNumId w:val="29"/>
  </w:num>
  <w:num w:numId="31">
    <w:abstractNumId w:val="40"/>
  </w:num>
  <w:num w:numId="32">
    <w:abstractNumId w:val="21"/>
  </w:num>
  <w:num w:numId="33">
    <w:abstractNumId w:val="6"/>
  </w:num>
  <w:num w:numId="34">
    <w:abstractNumId w:val="17"/>
  </w:num>
  <w:num w:numId="35">
    <w:abstractNumId w:val="30"/>
  </w:num>
  <w:num w:numId="36">
    <w:abstractNumId w:val="22"/>
  </w:num>
  <w:num w:numId="37">
    <w:abstractNumId w:val="25"/>
  </w:num>
  <w:num w:numId="38">
    <w:abstractNumId w:val="33"/>
  </w:num>
  <w:num w:numId="39">
    <w:abstractNumId w:val="10"/>
  </w:num>
  <w:num w:numId="40">
    <w:abstractNumId w:val="3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1A"/>
    <w:rsid w:val="000107CE"/>
    <w:rsid w:val="00055C21"/>
    <w:rsid w:val="00071943"/>
    <w:rsid w:val="0007405A"/>
    <w:rsid w:val="000A56A2"/>
    <w:rsid w:val="000C123B"/>
    <w:rsid w:val="000C5464"/>
    <w:rsid w:val="000E6823"/>
    <w:rsid w:val="00101243"/>
    <w:rsid w:val="001062F2"/>
    <w:rsid w:val="00132912"/>
    <w:rsid w:val="00155E84"/>
    <w:rsid w:val="001A2925"/>
    <w:rsid w:val="001B3A84"/>
    <w:rsid w:val="001D6FC1"/>
    <w:rsid w:val="00200976"/>
    <w:rsid w:val="00210A1B"/>
    <w:rsid w:val="00226F78"/>
    <w:rsid w:val="00276509"/>
    <w:rsid w:val="002834D0"/>
    <w:rsid w:val="002B4DE5"/>
    <w:rsid w:val="00363348"/>
    <w:rsid w:val="00376348"/>
    <w:rsid w:val="003874C0"/>
    <w:rsid w:val="003A23D6"/>
    <w:rsid w:val="003B1B09"/>
    <w:rsid w:val="003C2747"/>
    <w:rsid w:val="00413C41"/>
    <w:rsid w:val="00427B03"/>
    <w:rsid w:val="00437E8E"/>
    <w:rsid w:val="00451CCA"/>
    <w:rsid w:val="004702B5"/>
    <w:rsid w:val="004742B0"/>
    <w:rsid w:val="004B0A84"/>
    <w:rsid w:val="004C2113"/>
    <w:rsid w:val="004D1128"/>
    <w:rsid w:val="004D5A86"/>
    <w:rsid w:val="004D73E3"/>
    <w:rsid w:val="004E7FA0"/>
    <w:rsid w:val="005508B8"/>
    <w:rsid w:val="0056178E"/>
    <w:rsid w:val="005A4AD2"/>
    <w:rsid w:val="00604C80"/>
    <w:rsid w:val="00616AE2"/>
    <w:rsid w:val="00625608"/>
    <w:rsid w:val="00672C7B"/>
    <w:rsid w:val="00683FE9"/>
    <w:rsid w:val="0069577F"/>
    <w:rsid w:val="006C5E7F"/>
    <w:rsid w:val="006F31BD"/>
    <w:rsid w:val="006F7112"/>
    <w:rsid w:val="007072AA"/>
    <w:rsid w:val="0071794C"/>
    <w:rsid w:val="00743828"/>
    <w:rsid w:val="007570B9"/>
    <w:rsid w:val="0076099B"/>
    <w:rsid w:val="00790498"/>
    <w:rsid w:val="007D691E"/>
    <w:rsid w:val="007F5155"/>
    <w:rsid w:val="00811D50"/>
    <w:rsid w:val="00833955"/>
    <w:rsid w:val="008677ED"/>
    <w:rsid w:val="008711F9"/>
    <w:rsid w:val="00875EC3"/>
    <w:rsid w:val="00884774"/>
    <w:rsid w:val="00897E28"/>
    <w:rsid w:val="008E244A"/>
    <w:rsid w:val="00927B3B"/>
    <w:rsid w:val="009321CF"/>
    <w:rsid w:val="009333DA"/>
    <w:rsid w:val="00943EE0"/>
    <w:rsid w:val="009526AF"/>
    <w:rsid w:val="0096443D"/>
    <w:rsid w:val="00990694"/>
    <w:rsid w:val="009B00FF"/>
    <w:rsid w:val="009C24E6"/>
    <w:rsid w:val="009D3D33"/>
    <w:rsid w:val="009E49DC"/>
    <w:rsid w:val="00A23859"/>
    <w:rsid w:val="00A3071A"/>
    <w:rsid w:val="00A56764"/>
    <w:rsid w:val="00A6628E"/>
    <w:rsid w:val="00A82DF0"/>
    <w:rsid w:val="00A84CDE"/>
    <w:rsid w:val="00A85479"/>
    <w:rsid w:val="00A973E0"/>
    <w:rsid w:val="00AA083F"/>
    <w:rsid w:val="00AA0E65"/>
    <w:rsid w:val="00AB7132"/>
    <w:rsid w:val="00AC5A2A"/>
    <w:rsid w:val="00AF1FE7"/>
    <w:rsid w:val="00AF6BBB"/>
    <w:rsid w:val="00B0125C"/>
    <w:rsid w:val="00B37124"/>
    <w:rsid w:val="00B558D0"/>
    <w:rsid w:val="00B744E5"/>
    <w:rsid w:val="00B818FF"/>
    <w:rsid w:val="00BD7C8F"/>
    <w:rsid w:val="00C14F3A"/>
    <w:rsid w:val="00C25BE9"/>
    <w:rsid w:val="00C34ABD"/>
    <w:rsid w:val="00CE1122"/>
    <w:rsid w:val="00D81CE6"/>
    <w:rsid w:val="00D86FB9"/>
    <w:rsid w:val="00DA453E"/>
    <w:rsid w:val="00DC149A"/>
    <w:rsid w:val="00DC7E61"/>
    <w:rsid w:val="00DE068C"/>
    <w:rsid w:val="00E34B51"/>
    <w:rsid w:val="00E42467"/>
    <w:rsid w:val="00E4621E"/>
    <w:rsid w:val="00ED3648"/>
    <w:rsid w:val="00F35436"/>
    <w:rsid w:val="00F51AEA"/>
    <w:rsid w:val="00F96206"/>
    <w:rsid w:val="00FC0AF0"/>
    <w:rsid w:val="00FC5CE0"/>
    <w:rsid w:val="00FF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AD38A"/>
  <w15:chartTrackingRefBased/>
  <w15:docId w15:val="{2E4E0038-81BB-5242-9DC0-ED558E99A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pt-BR"/>
    </w:rPr>
  </w:style>
  <w:style w:type="paragraph" w:styleId="Ttulo2">
    <w:name w:val="heading 2"/>
    <w:basedOn w:val="Normal"/>
    <w:link w:val="Ttulo2Char"/>
    <w:uiPriority w:val="9"/>
    <w:qFormat/>
    <w:rsid w:val="00616AE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071A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071A"/>
    <w:rPr>
      <w:rFonts w:eastAsiaTheme="minorEastAsia"/>
      <w:lang w:val="pt-BR"/>
    </w:rPr>
  </w:style>
  <w:style w:type="paragraph" w:styleId="Rodap">
    <w:name w:val="footer"/>
    <w:basedOn w:val="Normal"/>
    <w:link w:val="RodapChar"/>
    <w:uiPriority w:val="99"/>
    <w:unhideWhenUsed/>
    <w:rsid w:val="00A3071A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A3071A"/>
    <w:rPr>
      <w:rFonts w:eastAsiaTheme="minorEastAsia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071A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071A"/>
    <w:rPr>
      <w:rFonts w:ascii="Times New Roman" w:eastAsiaTheme="minorEastAsia" w:hAnsi="Times New Roman" w:cs="Times New Roman"/>
      <w:sz w:val="18"/>
      <w:szCs w:val="18"/>
      <w:lang w:val="pt-BR"/>
    </w:rPr>
  </w:style>
  <w:style w:type="paragraph" w:customStyle="1" w:styleId="xmsonormal">
    <w:name w:val="x_msonormal"/>
    <w:basedOn w:val="Normal"/>
    <w:rsid w:val="0069577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Fontepargpadro"/>
    <w:uiPriority w:val="99"/>
    <w:semiHidden/>
    <w:unhideWhenUsed/>
    <w:rsid w:val="0069577F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16AE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16AE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Forte">
    <w:name w:val="Strong"/>
    <w:basedOn w:val="Fontepargpadro"/>
    <w:uiPriority w:val="22"/>
    <w:qFormat/>
    <w:rsid w:val="00616AE2"/>
    <w:rPr>
      <w:b/>
      <w:bCs/>
    </w:rPr>
  </w:style>
  <w:style w:type="character" w:customStyle="1" w:styleId="apple-converted-space">
    <w:name w:val="apple-converted-space"/>
    <w:basedOn w:val="Fontepargpadro"/>
    <w:rsid w:val="00A82DF0"/>
  </w:style>
  <w:style w:type="paragraph" w:customStyle="1" w:styleId="BasicParagraph">
    <w:name w:val="[Basic Paragraph]"/>
    <w:basedOn w:val="Normal"/>
    <w:uiPriority w:val="99"/>
    <w:rsid w:val="0076099B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styleId="PargrafodaLista">
    <w:name w:val="List Paragraph"/>
    <w:basedOn w:val="Normal"/>
    <w:link w:val="PargrafodaListaChar"/>
    <w:uiPriority w:val="1"/>
    <w:qFormat/>
    <w:rsid w:val="0076099B"/>
    <w:pPr>
      <w:ind w:left="720"/>
      <w:contextualSpacing/>
    </w:pPr>
  </w:style>
  <w:style w:type="character" w:customStyle="1" w:styleId="PargrafodaListaChar">
    <w:name w:val="Parágrafo da Lista Char"/>
    <w:link w:val="PargrafodaLista"/>
    <w:uiPriority w:val="34"/>
    <w:locked/>
    <w:rsid w:val="00376348"/>
    <w:rPr>
      <w:rFonts w:eastAsiaTheme="minorEastAsia"/>
      <w:lang w:val="pt-BR"/>
    </w:rPr>
  </w:style>
  <w:style w:type="table" w:customStyle="1" w:styleId="TableNormal">
    <w:name w:val="Table Normal"/>
    <w:uiPriority w:val="2"/>
    <w:semiHidden/>
    <w:unhideWhenUsed/>
    <w:qFormat/>
    <w:rsid w:val="007D691E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D691E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D691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pt-PT"/>
    </w:rPr>
  </w:style>
  <w:style w:type="table" w:customStyle="1" w:styleId="TableNormal2">
    <w:name w:val="Table Normal2"/>
    <w:uiPriority w:val="2"/>
    <w:semiHidden/>
    <w:unhideWhenUsed/>
    <w:qFormat/>
    <w:rsid w:val="007D691E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6443D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C5464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0C5464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C5464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0C5464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0C5464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0C5464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1D50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11D50"/>
    <w:pPr>
      <w:widowControl w:val="0"/>
      <w:autoSpaceDE w:val="0"/>
      <w:autoSpaceDN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811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1D50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1D50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811D50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1D50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1D50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1D50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106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18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08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898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05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038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984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687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79455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2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F68685485A834B91C7DFDE6196A77F" ma:contentTypeVersion="2" ma:contentTypeDescription="Crie um novo documento." ma:contentTypeScope="" ma:versionID="3d913cb58215b5742186971078974e4f">
  <xsd:schema xmlns:xsd="http://www.w3.org/2001/XMLSchema" xmlns:xs="http://www.w3.org/2001/XMLSchema" xmlns:p="http://schemas.microsoft.com/office/2006/metadata/properties" xmlns:ns2="06134b5a-f3cd-42bb-8860-d9513d51be0a" targetNamespace="http://schemas.microsoft.com/office/2006/metadata/properties" ma:root="true" ma:fieldsID="ac182e3541f137dd9cf64d3fa835490a" ns2:_="">
    <xsd:import namespace="06134b5a-f3cd-42bb-8860-d9513d51be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34b5a-f3cd-42bb-8860-d9513d51be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FA5C50-5A1E-4190-9BB5-546C88F856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134b5a-f3cd-42bb-8860-d9513d51be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84FC2A-9307-4C06-988F-19342EC43E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93E32-4179-434A-AB00-3C57EED823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0C1ADB-7E57-4352-9EEB-BAF8FA3EB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6742</Words>
  <Characters>36409</Characters>
  <Application>Microsoft Office Word</Application>
  <DocSecurity>0</DocSecurity>
  <Lines>303</Lines>
  <Paragraphs>86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3178 - Maristela Beatriz Vieira Campos</cp:lastModifiedBy>
  <cp:revision>5</cp:revision>
  <cp:lastPrinted>2019-12-30T12:07:00Z</cp:lastPrinted>
  <dcterms:created xsi:type="dcterms:W3CDTF">2022-01-28T14:46:00Z</dcterms:created>
  <dcterms:modified xsi:type="dcterms:W3CDTF">2022-03-11T17:25:00Z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0x010100F2F68685485A834B91C7DFDE6196A77F</vt:lpwstr>
  </property>
</Properties>
</file>